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0D" w:rsidRDefault="002A440D" w:rsidP="002A44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i/>
          <w:iCs/>
          <w:color w:val="000000"/>
          <w:sz w:val="48"/>
          <w:szCs w:val="48"/>
        </w:rPr>
      </w:pPr>
      <w:r>
        <w:rPr>
          <w:rFonts w:eastAsiaTheme="majorEastAsia"/>
          <w:b/>
          <w:bCs/>
          <w:i/>
          <w:i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-296545</wp:posOffset>
            </wp:positionV>
            <wp:extent cx="5706110" cy="4969510"/>
            <wp:effectExtent l="19050" t="0" r="8890" b="0"/>
            <wp:wrapTopAndBottom/>
            <wp:docPr id="1" name="Рисунок 1" descr="https://sun9-45.userapi.com/c854220/v854220465/de9f8/ph_xc1C1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c854220/v854220465/de9f8/ph_xc1C1U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96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40D" w:rsidRPr="002A440D" w:rsidRDefault="002A440D" w:rsidP="002A440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72"/>
          <w:szCs w:val="72"/>
          <w:u w:val="single"/>
        </w:rPr>
      </w:pPr>
      <w:r w:rsidRPr="002A440D">
        <w:rPr>
          <w:rStyle w:val="c7"/>
          <w:rFonts w:eastAsiaTheme="majorEastAsia"/>
          <w:b/>
          <w:bCs/>
          <w:i/>
          <w:iCs/>
          <w:color w:val="002060"/>
          <w:sz w:val="72"/>
          <w:szCs w:val="72"/>
          <w:u w:val="single"/>
        </w:rPr>
        <w:t>ИГРЫ ПО ДОРОГЕ ДОМОЙ</w:t>
      </w: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2060"/>
          <w:sz w:val="36"/>
          <w:szCs w:val="36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 xml:space="preserve">Современные условия жизни, к сожалению, не позволяют родителям уделять достаточно времени своим детям. </w:t>
      </w:r>
      <w:proofErr w:type="spellStart"/>
      <w:r w:rsidRPr="002A440D">
        <w:rPr>
          <w:rStyle w:val="c0"/>
          <w:rFonts w:eastAsiaTheme="majorEastAsia"/>
          <w:color w:val="002060"/>
          <w:sz w:val="36"/>
          <w:szCs w:val="36"/>
        </w:rPr>
        <w:t>Зарабатывание</w:t>
      </w:r>
      <w:proofErr w:type="spellEnd"/>
      <w:r w:rsidRPr="002A440D">
        <w:rPr>
          <w:rStyle w:val="c0"/>
          <w:rFonts w:eastAsiaTheme="majorEastAsia"/>
          <w:color w:val="002060"/>
          <w:sz w:val="36"/>
          <w:szCs w:val="36"/>
        </w:rPr>
        <w:t xml:space="preserve"> денег, создание стабильности в семье является приоритетной задачей взрослого населения нашей страны. Быстрый темп жизни, нехватка свободного времени отдаляют родителей от детей. Конечно, было бы просто замечательно, если бы мамы и папы больше общались с детьми, чаще бы играли в совместные игры. Очень ценен опыт семей, где несмотря ни на что сохранились традиции совместных ужинов, настольных игр, просмотра и обсуждения телепередач и детских фильмов. А что же делать, если действительно нет достаточно времени для общения с ребенком, и уж тем более для совместных игр?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 xml:space="preserve">Учитывая тот момент, что общение родителей с детьми происходит большей частью по дороге в детский сад и вечером домой, мы предлагаем вам несколько вариантов игр, которые не </w:t>
      </w:r>
      <w:r w:rsidRPr="002A440D">
        <w:rPr>
          <w:rStyle w:val="c0"/>
          <w:rFonts w:eastAsiaTheme="majorEastAsia"/>
          <w:color w:val="002060"/>
          <w:sz w:val="36"/>
          <w:szCs w:val="36"/>
        </w:rPr>
        <w:lastRenderedPageBreak/>
        <w:t>требует специальных педагогических знаний и помогут вам провести несколько удивительных минут рядом с вашим малышом. Прогулка с малышом — идеальное время для общения. Пусть никто Вас не отвлекает. Наслаждайтесь общением с вашим малышом. Большинство игр на улице не требует специального оборудования и подготовки, однако развивают моторику, слуховое и зрительное внимание, мышление, словарный запас и связную речь.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i/>
          <w:iCs/>
          <w:color w:val="002060"/>
          <w:sz w:val="36"/>
          <w:szCs w:val="36"/>
        </w:rPr>
        <w:t>Игры на развитие внимания: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t>«Дорожки».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Данная игра поможет развить у ребенка наблюдательность, математические представления. Предложите малышу выбрать дорожку, по которой вы пойдёте домой. Сегодня вы пойдёте по длинной и узкой дорожке или по короткой и широкой? Пусть малыш сам выбирает и ведёт вас, ваша задача проговаривать, по какой дорожке вы шагаете. «Маленькие ножки идут по узенькой дорожке», или «А большие ноги идут по широкой дороге».</w:t>
      </w: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b/>
          <w:color w:val="002060"/>
          <w:sz w:val="36"/>
          <w:szCs w:val="36"/>
          <w:u w:val="single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t>«</w:t>
      </w:r>
      <w:proofErr w:type="spellStart"/>
      <w:proofErr w:type="gramStart"/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t>Ниже-выше</w:t>
      </w:r>
      <w:proofErr w:type="spellEnd"/>
      <w:proofErr w:type="gramEnd"/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t>».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</w:t>
      </w: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2060"/>
          <w:sz w:val="36"/>
          <w:szCs w:val="36"/>
          <w:u w:val="single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t>«Маленький фантазёр».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</w:t>
      </w: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2060"/>
          <w:sz w:val="36"/>
          <w:szCs w:val="36"/>
          <w:u w:val="single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t>«Что это за звук? »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Прислушайтесь. Кто это поёт? Птичка? Какая? А может это дятел стучит? А вдруг это дождик стучит по зонтику? А вы слушали, как шуршат листья под ногами? Как здорово идти и загребать ногой листву осенью, слушать, как шуршит листва.</w:t>
      </w: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2060"/>
          <w:sz w:val="36"/>
          <w:szCs w:val="36"/>
          <w:u w:val="single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lastRenderedPageBreak/>
        <w:t>«Бывает–не бывает».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Предложите ребенку подтвердить правильность высказывания словами «бывает» или «не бывает». Летом падает снег. Человек выше собаки. Воробей – это не птица. Кошка умеет летать. В такую веселую игру можно играть и на прогулке, и по дороге домой из детского сада, и в транспорте. Она развивает слуховое внимание, которое необходимо каждому ребенку для успешного обучения.</w:t>
      </w: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i/>
          <w:iCs/>
          <w:color w:val="002060"/>
          <w:sz w:val="36"/>
          <w:szCs w:val="36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i/>
          <w:iCs/>
          <w:color w:val="002060"/>
          <w:sz w:val="36"/>
          <w:szCs w:val="36"/>
        </w:rPr>
        <w:t>Игры на развитие восприятия и мелкой моторики.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t>«Букет для мамы».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Данная игра помогает не только развивать мелкую моторику ребенка, но и способствует формированию уважительного отношения к родителям. Любому ребенку будет приятно собрать для любимой мамы букет красивых осенних листьев, или ромашек, или одуванчиков.</w:t>
      </w: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2060"/>
          <w:sz w:val="36"/>
          <w:szCs w:val="36"/>
          <w:u w:val="single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t>«Забавные фигурки».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 xml:space="preserve">Особенно хорошо данные игры проводить зимой, когда есть </w:t>
      </w:r>
      <w:proofErr w:type="gramStart"/>
      <w:r w:rsidRPr="002A440D">
        <w:rPr>
          <w:rStyle w:val="c0"/>
          <w:rFonts w:eastAsiaTheme="majorEastAsia"/>
          <w:color w:val="002060"/>
          <w:sz w:val="36"/>
          <w:szCs w:val="36"/>
        </w:rPr>
        <w:t>снег</w:t>
      </w:r>
      <w:proofErr w:type="gramEnd"/>
      <w:r w:rsidRPr="002A440D">
        <w:rPr>
          <w:rStyle w:val="c0"/>
          <w:rFonts w:eastAsiaTheme="majorEastAsia"/>
          <w:color w:val="002060"/>
          <w:sz w:val="36"/>
          <w:szCs w:val="36"/>
        </w:rPr>
        <w:t xml:space="preserve"> из которого можно лепить снежки или снежную бабу. Снежки и комочки можно лепить разных размеров: от самых маленьких </w:t>
      </w:r>
      <w:proofErr w:type="gramStart"/>
      <w:r w:rsidRPr="002A440D">
        <w:rPr>
          <w:rStyle w:val="c0"/>
          <w:rFonts w:eastAsiaTheme="majorEastAsia"/>
          <w:color w:val="002060"/>
          <w:sz w:val="36"/>
          <w:szCs w:val="36"/>
        </w:rPr>
        <w:t>до</w:t>
      </w:r>
      <w:proofErr w:type="gramEnd"/>
      <w:r w:rsidRPr="002A440D">
        <w:rPr>
          <w:rStyle w:val="c0"/>
          <w:rFonts w:eastAsiaTheme="majorEastAsia"/>
          <w:color w:val="002060"/>
          <w:sz w:val="36"/>
          <w:szCs w:val="36"/>
        </w:rPr>
        <w:t xml:space="preserve"> самых больших, какие только получатся. Только не забывайте, что руки ребенка должны быть защищены варежками или перчатками. Нам надо чтобы игры доставляли удовольствие, а не дискомфорт. Летом можно играть в песочек, лепить «куличики», используя формочки.</w:t>
      </w: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i/>
          <w:iCs/>
          <w:color w:val="002060"/>
          <w:sz w:val="36"/>
          <w:szCs w:val="36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i/>
          <w:iCs/>
          <w:color w:val="002060"/>
          <w:sz w:val="36"/>
          <w:szCs w:val="36"/>
        </w:rPr>
        <w:t>Игры на развитие мышления.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Таких игр очень много. Для них не потребуется дополнительного наглядного материала. Оглянитесь вокруг, у вас уже всё есть для того, чтобы сразу начать игру.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t>«Продолжи ряд».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Соберите вместе с ребенком листья от разных деревьев и выложите в ряд разные листья в определенном порядке – дубовый, березовый, липовый, дубовый, березовый, липовый, дубовый… и предложите малышу продолжить этот ряд.</w:t>
      </w: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2060"/>
          <w:sz w:val="36"/>
          <w:szCs w:val="36"/>
          <w:u w:val="single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lastRenderedPageBreak/>
        <w:t>«Сложи по размеру».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Соберите разные по размеру листья и попросите ребенка разложить их от самого большого к самому маленькому или наоборот.</w:t>
      </w: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2060"/>
          <w:sz w:val="36"/>
          <w:szCs w:val="36"/>
          <w:u w:val="single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t>«Сложи по цвету»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 xml:space="preserve">Эта игра похожа на </w:t>
      </w:r>
      <w:proofErr w:type="gramStart"/>
      <w:r w:rsidRPr="002A440D">
        <w:rPr>
          <w:rStyle w:val="c0"/>
          <w:rFonts w:eastAsiaTheme="majorEastAsia"/>
          <w:color w:val="002060"/>
          <w:sz w:val="36"/>
          <w:szCs w:val="36"/>
        </w:rPr>
        <w:t>предыдущую</w:t>
      </w:r>
      <w:proofErr w:type="gramEnd"/>
      <w:r w:rsidRPr="002A440D">
        <w:rPr>
          <w:rStyle w:val="c0"/>
          <w:rFonts w:eastAsiaTheme="majorEastAsia"/>
          <w:color w:val="002060"/>
          <w:sz w:val="36"/>
          <w:szCs w:val="36"/>
        </w:rPr>
        <w:t>. Только теперь необходимо разложить листочки по цвету.</w:t>
      </w: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2060"/>
          <w:sz w:val="36"/>
          <w:szCs w:val="36"/>
          <w:u w:val="single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t>«Посчитаем вместе»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i/>
          <w:iCs/>
          <w:color w:val="002060"/>
          <w:sz w:val="36"/>
          <w:szCs w:val="36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i/>
          <w:iCs/>
          <w:color w:val="002060"/>
          <w:sz w:val="36"/>
          <w:szCs w:val="36"/>
        </w:rPr>
        <w:t>Игры на развитие речи.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Развитие речи дошкольников одна из главных задач, которая стоит перед взрослыми, окружающими ребенка. Специалисты детских садов много времени в педагогическом процессе уделяют именно занятиям по развитию речи детей, начиная с самого раннего возраста. Но для того, чтобы данная работа была более успешна, необходима помощь со стороны родителей. Читайте детям книги, разговаривайте с ними, учите стихи и песенки, скороговорки. А вот несколько речевых игр, в которые вы можете поиграть с ребенком по дороге домой.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t>«Отгадай слово».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 xml:space="preserve">Предложите малышу отгадать слово, которое вы задумали, пользуясь подсказками. Например: кирпичный, высокий, многоэтажный (дом). </w:t>
      </w:r>
      <w:proofErr w:type="gramStart"/>
      <w:r w:rsidRPr="002A440D">
        <w:rPr>
          <w:rStyle w:val="c0"/>
          <w:rFonts w:eastAsiaTheme="majorEastAsia"/>
          <w:color w:val="002060"/>
          <w:sz w:val="36"/>
          <w:szCs w:val="36"/>
        </w:rPr>
        <w:t>Едет, имеет четыре колеса, возит пассажиров (автобус, и т. д. Данная игра способствует расширению словарного запаса ребенка, усвоению прилагательных, развивает слуховое восприятие.</w:t>
      </w:r>
      <w:proofErr w:type="gramEnd"/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b/>
          <w:color w:val="002060"/>
          <w:sz w:val="36"/>
          <w:szCs w:val="36"/>
          <w:u w:val="single"/>
        </w:rPr>
      </w:pP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b/>
          <w:color w:val="002060"/>
          <w:sz w:val="36"/>
          <w:szCs w:val="36"/>
          <w:u w:val="single"/>
        </w:rPr>
      </w:pP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b/>
          <w:color w:val="002060"/>
          <w:sz w:val="36"/>
          <w:szCs w:val="36"/>
          <w:u w:val="single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lastRenderedPageBreak/>
        <w:t>«Рифма».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 xml:space="preserve"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Например: «дом-лом», «гора-нора», «мост </w:t>
      </w:r>
      <w:proofErr w:type="gramStart"/>
      <w:r w:rsidRPr="002A440D">
        <w:rPr>
          <w:rStyle w:val="c0"/>
          <w:rFonts w:eastAsiaTheme="majorEastAsia"/>
          <w:color w:val="002060"/>
          <w:sz w:val="36"/>
          <w:szCs w:val="36"/>
        </w:rPr>
        <w:t>-р</w:t>
      </w:r>
      <w:proofErr w:type="gramEnd"/>
      <w:r w:rsidRPr="002A440D">
        <w:rPr>
          <w:rStyle w:val="c0"/>
          <w:rFonts w:eastAsiaTheme="majorEastAsia"/>
          <w:color w:val="002060"/>
          <w:sz w:val="36"/>
          <w:szCs w:val="36"/>
        </w:rPr>
        <w:t>ост» и т. д. И даже если не все слова будут так легко рифмоваться, игра вам всё равно доставит огромное удовольствие и массу положительных эмоций.</w:t>
      </w:r>
    </w:p>
    <w:p w:rsid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b/>
          <w:color w:val="002060"/>
          <w:sz w:val="36"/>
          <w:szCs w:val="36"/>
          <w:u w:val="single"/>
        </w:rPr>
      </w:pP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b/>
          <w:color w:val="002060"/>
          <w:sz w:val="36"/>
          <w:szCs w:val="36"/>
          <w:u w:val="single"/>
        </w:rPr>
        <w:t>«Удивительная история»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В этой игре нужно будет сочинить рассказ о том, что вы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Конечно, дорогие наши мамы и папы, это лишь малая часть тех игр, которые вы можете предложить малышу по дороге в детский сад и домой. Но нам очень хотелось, чтобы они вам помогли стать ближе с вашим малышом и дали возможность получать удовольствие от общения с ним.</w:t>
      </w:r>
    </w:p>
    <w:p w:rsidR="002A440D" w:rsidRPr="002A440D" w:rsidRDefault="002A440D" w:rsidP="002A44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36"/>
          <w:szCs w:val="36"/>
        </w:rPr>
      </w:pPr>
      <w:r w:rsidRPr="002A440D">
        <w:rPr>
          <w:rStyle w:val="c0"/>
          <w:rFonts w:eastAsiaTheme="majorEastAsia"/>
          <w:color w:val="002060"/>
          <w:sz w:val="36"/>
          <w:szCs w:val="36"/>
        </w:rPr>
        <w:t>Помните, каждый ребенок любит своих родителей просто так, только за то, что они его родители, за то, что они заботятся о нем и любят его. Совместные игры помогут стать вам ближе, а это очень важно. Играйте со своими детьми и дружите. Представленные игры способствуют не только установлению более тесных отношений между вами и вашим ребенком, но так же направлены на развитие памяти, внимания, мышления, восприятия, воображения, речи вашего ребенка. Играйте и не забывайте хвалить своих детей!</w:t>
      </w:r>
    </w:p>
    <w:p w:rsidR="004F18FB" w:rsidRDefault="004F18FB"/>
    <w:sectPr w:rsidR="004F18FB" w:rsidSect="002A4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40D"/>
    <w:rsid w:val="002A440D"/>
    <w:rsid w:val="004F18FB"/>
    <w:rsid w:val="006D4E5A"/>
    <w:rsid w:val="0076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B5"/>
  </w:style>
  <w:style w:type="paragraph" w:styleId="1">
    <w:name w:val="heading 1"/>
    <w:basedOn w:val="a"/>
    <w:next w:val="a"/>
    <w:link w:val="10"/>
    <w:uiPriority w:val="9"/>
    <w:qFormat/>
    <w:rsid w:val="00760EB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EB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0EB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60EB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60EB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EB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EB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EB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EB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EB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0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60EB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0EB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60E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60E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60EB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0EB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0EB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0EB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EB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0EB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0EB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EB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60EB5"/>
    <w:rPr>
      <w:b/>
      <w:bCs/>
      <w:spacing w:val="0"/>
    </w:rPr>
  </w:style>
  <w:style w:type="character" w:styleId="a9">
    <w:name w:val="Emphasis"/>
    <w:uiPriority w:val="20"/>
    <w:qFormat/>
    <w:rsid w:val="00760EB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60EB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60E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EB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EB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60EB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60EB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60EB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60EB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60EB5"/>
    <w:rPr>
      <w:smallCaps/>
    </w:rPr>
  </w:style>
  <w:style w:type="character" w:styleId="af1">
    <w:name w:val="Intense Reference"/>
    <w:uiPriority w:val="32"/>
    <w:qFormat/>
    <w:rsid w:val="00760EB5"/>
    <w:rPr>
      <w:b/>
      <w:bCs/>
      <w:smallCaps/>
      <w:color w:val="auto"/>
    </w:rPr>
  </w:style>
  <w:style w:type="character" w:styleId="af2">
    <w:name w:val="Book Title"/>
    <w:uiPriority w:val="33"/>
    <w:qFormat/>
    <w:rsid w:val="00760EB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0EB5"/>
    <w:pPr>
      <w:outlineLvl w:val="9"/>
    </w:pPr>
  </w:style>
  <w:style w:type="paragraph" w:customStyle="1" w:styleId="c5">
    <w:name w:val="c5"/>
    <w:basedOn w:val="a"/>
    <w:rsid w:val="002A440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2A440D"/>
  </w:style>
  <w:style w:type="paragraph" w:customStyle="1" w:styleId="c2">
    <w:name w:val="c2"/>
    <w:basedOn w:val="a"/>
    <w:rsid w:val="002A440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2A440D"/>
  </w:style>
  <w:style w:type="paragraph" w:styleId="af4">
    <w:name w:val="Balloon Text"/>
    <w:basedOn w:val="a"/>
    <w:link w:val="af5"/>
    <w:uiPriority w:val="99"/>
    <w:semiHidden/>
    <w:unhideWhenUsed/>
    <w:rsid w:val="002A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2021-03-17T04:23:00Z</dcterms:created>
  <dcterms:modified xsi:type="dcterms:W3CDTF">2021-03-17T04:28:00Z</dcterms:modified>
</cp:coreProperties>
</file>