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A5" w:rsidRDefault="00F5039A" w:rsidP="00F5039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Консультация для родителей</w:t>
      </w:r>
    </w:p>
    <w:p w:rsidR="00F5039A" w:rsidRPr="00F5039A" w:rsidRDefault="00F933A5" w:rsidP="00F5039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«Что можно сделать из бросового материала с детьми</w:t>
      </w:r>
      <w:r w:rsidR="00F5039A" w:rsidRPr="00F5039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u w:val="single"/>
          <w:lang w:eastAsia="ru-RU"/>
        </w:rPr>
        <w:t>Бросовый материал</w:t>
      </w:r>
      <w:r w:rsidRPr="00F5039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F5039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— </w:t>
      </w:r>
      <w:r w:rsidRPr="00BE7C5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это все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то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что можно было без жалости выкинуть, а можно и использовать, дав волю безграничной детской фантазии.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7C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перестаем замечать мусор под ногами, спокойно мы выкидываем, казалось бы, совершенно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ненужные нам предметы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не подозревая, что это хороший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поделочный материал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пустые емкости из-под шампуней, пробки, крышки и т. д. Перечень таких материалов довольно большой. Из него можно сделать игры и оригинальные игрушки для малышей, украшения для интерьера, сувениры и подарки, различные приспособления, которые всегда найдут практическое применение.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Поделки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из бросового материала является прекрасным средством для развития умственных способностей, эстетического вкуса,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конструкторского мышления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выдумки и фантазии. Конечно, все это можно приобрести, но изделие, сделанное своими руками, намного ценнее покупной вещи.</w:t>
      </w:r>
    </w:p>
    <w:p w:rsidR="00BE7C57" w:rsidRPr="00F5039A" w:rsidRDefault="00F5039A" w:rsidP="00BE7C57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творчество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детей можно по-разному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поделок у детей 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закрепляются знания эталонов формы и цвета, формируются четкие и достаточно полные представления о предметах и явлениях окружающей жизни. </w:t>
      </w:r>
    </w:p>
    <w:p w:rsidR="00F5039A" w:rsidRPr="00F5039A" w:rsidRDefault="00BE7C57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 </w:t>
      </w:r>
      <w:r w:rsidR="00F5039A"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поделок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доставляет детям огромное наслаждение, когда они удаются, и великое огорчение, если образ не получился. В то же время воспитывается у ребенка 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 </w:t>
      </w:r>
      <w:r w:rsidR="00F5039A"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поделку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Работа с такими материалами способствует развитию </w:t>
      </w:r>
      <w:r w:rsidR="00F5039A"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конструкторской деятельности детей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С помощью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навыков. Работа с разного рода материалами расширяет круг знаний </w:t>
      </w:r>
      <w:r w:rsidR="00F5039A"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детей об окружающем мире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Эта тема неисчерпаема. Можно бесконечно придумывать новые роли для старых </w:t>
      </w:r>
      <w:r w:rsidR="00F5039A"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вещей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которые нас окружают, и дело не в богатстве или в бедности, дело в нравственном к ним отношении.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7C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как материал для работы, относится к категории бросового, к нему предъявляются определенные 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требования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F5039A" w:rsidRPr="00F5039A" w:rsidRDefault="00F5039A" w:rsidP="00F5039A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Поделки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бросового материала могут иметь разное 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назначение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для игр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детей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для украшения интерьера группы, но все они должны быть безопасными для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детей </w:t>
      </w:r>
      <w:r w:rsidRPr="00BE7C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(не токсичными, не вызывать аллергий)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F5039A" w:rsidRPr="00F5039A" w:rsidRDefault="00F5039A" w:rsidP="00F933A5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Тщательно промытыми и высушенными;</w:t>
      </w:r>
    </w:p>
    <w:p w:rsidR="00F5039A" w:rsidRPr="00F5039A" w:rsidRDefault="00F5039A" w:rsidP="00F933A5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Доступным в обработке </w:t>
      </w:r>
      <w:r w:rsidRPr="00BE7C5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(вырезаться, протыкаться, склеиваться)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7C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работа требует сложных манипуляций в подготовительной стадии, например, проколоть отверстия нагретым шилом, необходимо, чтобы эту предварительную работу выполнил взрослый. Природный и бросовый материал интересны в работе, помогут развивать творческое мастерство, сенсомоторные реакции, что является немаловажным при подготовке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детей к школе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некоторые </w:t>
      </w:r>
      <w:r w:rsidRPr="00BE7C5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поделки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которые можно сделать из бросового 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материала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122555</wp:posOffset>
            </wp:positionV>
            <wp:extent cx="2979420" cy="3996690"/>
            <wp:effectExtent l="19050" t="0" r="0" b="0"/>
            <wp:wrapSquare wrapText="bothSides"/>
            <wp:docPr id="1" name="Рисунок 1" descr="https://stolyar-26.ru/wp-content/uploads/0/d/e/0de62176de8b00be2c66ab2dc3f1c1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lyar-26.ru/wp-content/uploads/0/d/e/0de62176de8b00be2c66ab2dc3f1c1f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54" t="4399" r="22839" b="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99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039A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О</w:t>
      </w:r>
      <w:r w:rsidRPr="00F5039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бычный упаковочный картон</w:t>
      </w:r>
      <w:r w:rsidRPr="00F5039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Если намочить и снять один слой бумаги, получится гофрированный слой плотного картона. Разрезав его на полоски, можно создать удивительные картины, панно, витражи. Для выполнения работы понадобится клей ПВА и ножницы и немного фантазии, по нанесенному карандашом рисунку выкладываются полоски картона.</w:t>
      </w:r>
    </w:p>
    <w:p w:rsid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039A" w:rsidRDefault="00F933A5" w:rsidP="00F933A5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821690</wp:posOffset>
            </wp:positionV>
            <wp:extent cx="4199890" cy="3905250"/>
            <wp:effectExtent l="19050" t="0" r="0" b="0"/>
            <wp:wrapSquare wrapText="bothSides"/>
            <wp:docPr id="8" name="Рисунок 8" descr="https://img1.liveinternet.ru/images/attach/d/2/146/787/146787847_R__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1.liveinternet.ru/images/attach/d/2/146/787/146787847_R__7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9A" w:rsidRPr="00F5039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Упаковки из-под чая, коробки из-под зубной пасты и т. д. в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умелых руках превращаются в забавных зверушек, домики, роботов, мебель и многое другое. Можно сделать интересные подставки под карандаши и телефоны, главное проявить интерес к этой работе и дети сами придумают множество вариантов этих </w:t>
      </w:r>
      <w:r w:rsidR="00F5039A" w:rsidRPr="00F503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поделок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933A5" w:rsidRDefault="00F933A5" w:rsidP="00F5039A">
      <w:pPr>
        <w:shd w:val="clear" w:color="auto" w:fill="FFFFFF"/>
        <w:spacing w:after="411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F933A5" w:rsidRDefault="00F933A5" w:rsidP="00F5039A">
      <w:pPr>
        <w:shd w:val="clear" w:color="auto" w:fill="FFFFFF"/>
        <w:spacing w:after="411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F5039A" w:rsidRDefault="00F5039A" w:rsidP="00F5039A">
      <w:pPr>
        <w:shd w:val="clear" w:color="auto" w:fill="FFFFFF"/>
        <w:spacing w:after="411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Баночки из-под кофе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превращаются в фигурную мебель, подставки под карандаши и цветочные вазы. Правда, при работе с этим материалом нужно обязательно участие взрослых и соблюдение определенных правил техники безопасности, чтобы дети не поранились об острые края жести.</w:t>
      </w:r>
    </w:p>
    <w:p w:rsidR="00BE7C57" w:rsidRPr="00F5039A" w:rsidRDefault="00BE7C57" w:rsidP="00F5039A">
      <w:pPr>
        <w:shd w:val="clear" w:color="auto" w:fill="FFFFFF"/>
        <w:spacing w:after="411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412"/>
            <wp:effectExtent l="19050" t="0" r="3175" b="0"/>
            <wp:docPr id="11" name="Рисунок 11" descr="https://cdn.tkaner.com/wp/uploads/2019/03/fa3428e2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tkaner.com/wp/uploads/2019/03/fa3428e2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E7C57" w:rsidRPr="00BE7C5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</w:t>
      </w:r>
      <w:r w:rsidRPr="00F5039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бычные пластиковые бутылки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Они сейчас выпускаются разных размеров, форм и расцветок. Их широко используют в детских садах для оформления детских площадок, народные умельцы строят из них теплицы и </w:t>
      </w:r>
      <w:r w:rsidRPr="00F5039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изгороди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делают умывальники, кормушки для птиц и многое другое. 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бутылок можно изготовить также подставки под варенье, вазы для цветов.</w:t>
      </w:r>
    </w:p>
    <w:p w:rsidR="00BE7C57" w:rsidRPr="00F5039A" w:rsidRDefault="00BE7C57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15403"/>
            <wp:effectExtent l="19050" t="0" r="3175" b="0"/>
            <wp:docPr id="14" name="Рисунок 14" descr="https://landshaftdesign.org/wp-content/uploads/2019/04/Luchshie-podelki-iz-plastikovyh-butylok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andshaftdesign.org/wp-content/uploads/2019/04/Luchshie-podelki-iz-plastikovyh-butylok-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C57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E7C57" w:rsidRPr="00BE7C5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</w:t>
      </w:r>
      <w:r w:rsidR="00BE7C57" w:rsidRPr="00F5039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апсулы</w:t>
      </w:r>
      <w:r w:rsidR="00BE7C57" w:rsidRPr="00BE7C5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 w:rsidRPr="00F5039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киндер-сюрпризы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очень удобны в обработке. С воспитанниками младшей группы можно мастерить различных зверюшек, а с детьми постарше — цветы.</w:t>
      </w:r>
      <w:r w:rsidR="00BE7C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BE7C57" w:rsidRDefault="00BE7C57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75311"/>
            <wp:effectExtent l="19050" t="0" r="3175" b="0"/>
            <wp:docPr id="17" name="Рисунок 17" descr="https://i0.wp.com/clubsamodelok.ru/wp-content/uploads/2018/03/Podelki-iz-yaits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0.wp.com/clubsamodelok.ru/wp-content/uploads/2018/03/Podelki-iz-yaits-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9A" w:rsidRDefault="00BE7C57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7C5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Я</w:t>
      </w:r>
      <w:r w:rsidR="00F5039A" w:rsidRPr="00F5039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ичные </w:t>
      </w:r>
      <w:r w:rsidR="00F5039A" w:rsidRPr="00F5039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ячейки</w:t>
      </w:r>
      <w:r w:rsidR="00F5039A"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цветы, рамки, вазы для цветов. Работа с этим материалом посильна воспитанникам любого возраста и поэтому доставляет много радости.</w:t>
      </w:r>
    </w:p>
    <w:p w:rsidR="00BE7C57" w:rsidRDefault="00BE7C57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BE7C57" w:rsidRPr="00F5039A" w:rsidRDefault="00BE7C57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438" cy="3724539"/>
            <wp:effectExtent l="19050" t="0" r="9162" b="0"/>
            <wp:docPr id="5" name="Рисунок 5" descr="https://i.pinimg.com/originals/60/56/c2/6056c2f66096e33555c2a7bda943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60/56/c2/6056c2f66096e33555c2a7bda9431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38" cy="372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9A" w:rsidRPr="00F5039A" w:rsidRDefault="00F5039A" w:rsidP="00F5039A">
      <w:pPr>
        <w:shd w:val="clear" w:color="auto" w:fill="FFFFFF"/>
        <w:spacing w:after="411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 напитков производят в оригинальных стеклянных бутылках, из этого материала можно создать вазы для цветов. Для работы используем различные шпагаты, краски по стеклу, салфетки, газетные трубочки.</w:t>
      </w:r>
    </w:p>
    <w:p w:rsid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Дважды подумайте, прежде чем выбрасывать в мусор не нужные или старые вещи. Весь этот, казалось бы, хлам, может стать прекрасным материалом для создания оригинальных, изящных </w:t>
      </w:r>
      <w:r w:rsidRPr="00F503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поделок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декоративных украшений и необычных элементов для обогащения домашнего интерьера, и даже самодельных детских игрушек. Из такого бросового материала получаются красивые </w:t>
      </w:r>
      <w:r w:rsidRPr="00F503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поделки своими руками</w:t>
      </w:r>
      <w:r w:rsidRPr="00F5039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Поэтому не стоит сдерживать свою фантазию, надо использовать всё, что найдётся под рукой!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Ищите необычное применение ненужным предметам</w:t>
      </w:r>
      <w:r w:rsidRPr="00F5039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!</w:t>
      </w:r>
    </w:p>
    <w:p w:rsidR="00F5039A" w:rsidRPr="00F5039A" w:rsidRDefault="00F5039A" w:rsidP="00F5039A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039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 </w:t>
      </w:r>
    </w:p>
    <w:p w:rsidR="00053C8E" w:rsidRDefault="00053C8E"/>
    <w:sectPr w:rsidR="00053C8E" w:rsidSect="00053C8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6E" w:rsidRDefault="00166E6E" w:rsidP="00F5039A">
      <w:pPr>
        <w:spacing w:after="0" w:line="240" w:lineRule="auto"/>
      </w:pPr>
      <w:r>
        <w:separator/>
      </w:r>
    </w:p>
  </w:endnote>
  <w:endnote w:type="continuationSeparator" w:id="0">
    <w:p w:rsidR="00166E6E" w:rsidRDefault="00166E6E" w:rsidP="00F5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717"/>
      <w:docPartObj>
        <w:docPartGallery w:val="Page Numbers (Bottom of Page)"/>
        <w:docPartUnique/>
      </w:docPartObj>
    </w:sdtPr>
    <w:sdtContent>
      <w:p w:rsidR="00F5039A" w:rsidRDefault="00F5039A">
        <w:pPr>
          <w:pStyle w:val="a7"/>
          <w:jc w:val="center"/>
        </w:pPr>
        <w:fldSimple w:instr=" PAGE   \* MERGEFORMAT ">
          <w:r w:rsidR="00955B72">
            <w:rPr>
              <w:noProof/>
            </w:rPr>
            <w:t>6</w:t>
          </w:r>
        </w:fldSimple>
      </w:p>
    </w:sdtContent>
  </w:sdt>
  <w:p w:rsidR="00F5039A" w:rsidRDefault="00F503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6E" w:rsidRDefault="00166E6E" w:rsidP="00F5039A">
      <w:pPr>
        <w:spacing w:after="0" w:line="240" w:lineRule="auto"/>
      </w:pPr>
      <w:r>
        <w:separator/>
      </w:r>
    </w:p>
  </w:footnote>
  <w:footnote w:type="continuationSeparator" w:id="0">
    <w:p w:rsidR="00166E6E" w:rsidRDefault="00166E6E" w:rsidP="00F5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3BA"/>
    <w:multiLevelType w:val="multilevel"/>
    <w:tmpl w:val="D0B06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8340B"/>
    <w:multiLevelType w:val="multilevel"/>
    <w:tmpl w:val="63261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39A"/>
    <w:rsid w:val="00053C8E"/>
    <w:rsid w:val="00166E6E"/>
    <w:rsid w:val="00955B72"/>
    <w:rsid w:val="00BE7C57"/>
    <w:rsid w:val="00F5039A"/>
    <w:rsid w:val="00F9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8E"/>
  </w:style>
  <w:style w:type="paragraph" w:styleId="2">
    <w:name w:val="heading 2"/>
    <w:basedOn w:val="a"/>
    <w:link w:val="20"/>
    <w:uiPriority w:val="9"/>
    <w:qFormat/>
    <w:rsid w:val="00F50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5039A"/>
    <w:rPr>
      <w:b/>
      <w:bCs/>
    </w:rPr>
  </w:style>
  <w:style w:type="character" w:styleId="a4">
    <w:name w:val="Emphasis"/>
    <w:basedOn w:val="a0"/>
    <w:uiPriority w:val="20"/>
    <w:qFormat/>
    <w:rsid w:val="00F5039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5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39A"/>
  </w:style>
  <w:style w:type="paragraph" w:styleId="a7">
    <w:name w:val="footer"/>
    <w:basedOn w:val="a"/>
    <w:link w:val="a8"/>
    <w:uiPriority w:val="99"/>
    <w:unhideWhenUsed/>
    <w:rsid w:val="00F5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39A"/>
  </w:style>
  <w:style w:type="paragraph" w:styleId="a9">
    <w:name w:val="Balloon Text"/>
    <w:basedOn w:val="a"/>
    <w:link w:val="aa"/>
    <w:uiPriority w:val="99"/>
    <w:semiHidden/>
    <w:unhideWhenUsed/>
    <w:rsid w:val="00F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86</dc:creator>
  <cp:keywords/>
  <dc:description/>
  <cp:lastModifiedBy>Детский сад 86</cp:lastModifiedBy>
  <cp:revision>2</cp:revision>
  <cp:lastPrinted>2022-04-26T11:02:00Z</cp:lastPrinted>
  <dcterms:created xsi:type="dcterms:W3CDTF">2022-04-26T10:27:00Z</dcterms:created>
  <dcterms:modified xsi:type="dcterms:W3CDTF">2022-04-26T11:06:00Z</dcterms:modified>
</cp:coreProperties>
</file>