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5792" w:rsidRDefault="00A65792" w:rsidP="00A65792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  <w:r w:rsidRPr="00A65792"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 xml:space="preserve">Консультация для родителей </w:t>
      </w:r>
    </w:p>
    <w:p w:rsidR="00A65792" w:rsidRPr="00A65792" w:rsidRDefault="00A65792" w:rsidP="00A65792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  <w:r w:rsidRPr="00A65792"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>«Воспитание бережного отношения к природе у детей дошкольного возраста»</w:t>
      </w:r>
    </w:p>
    <w:p w:rsidR="00A65792" w:rsidRDefault="00A65792" w:rsidP="00A65792">
      <w:pPr>
        <w:spacing w:after="0" w:line="240" w:lineRule="auto"/>
        <w:rPr>
          <w:rFonts w:ascii="Arial" w:eastAsia="Times New Roman" w:hAnsi="Arial" w:cs="Arial"/>
          <w:b/>
          <w:i/>
          <w:iCs/>
          <w:color w:val="548DD4" w:themeColor="text2" w:themeTint="99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A65792" w:rsidRDefault="00A65792" w:rsidP="00A65792">
      <w:pPr>
        <w:spacing w:after="0" w:line="240" w:lineRule="auto"/>
        <w:rPr>
          <w:rFonts w:ascii="Arial" w:eastAsia="Times New Roman" w:hAnsi="Arial" w:cs="Arial"/>
          <w:b/>
          <w:i/>
          <w:iCs/>
          <w:color w:val="548DD4" w:themeColor="text2" w:themeTint="99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A65792" w:rsidRDefault="004C3300" w:rsidP="00A65792">
      <w:pPr>
        <w:spacing w:after="0" w:line="240" w:lineRule="auto"/>
        <w:rPr>
          <w:rFonts w:ascii="Arial" w:eastAsia="Times New Roman" w:hAnsi="Arial" w:cs="Arial"/>
          <w:b/>
          <w:i/>
          <w:iCs/>
          <w:color w:val="548DD4" w:themeColor="text2" w:themeTint="99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42B2D855" wp14:editId="62220CB1">
            <wp:extent cx="6645910" cy="1701353"/>
            <wp:effectExtent l="0" t="0" r="2540" b="0"/>
            <wp:docPr id="2" name="Рисунок 2" descr="http://stendi-viveski-tablichki.ru/CTEND/DETSAD/DOU04DLYGRUPP/DOU21-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endi-viveski-tablichki.ru/CTEND/DETSAD/DOU04DLYGRUPP/DOU21-01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701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792" w:rsidRDefault="00A65792" w:rsidP="00A65792">
      <w:pPr>
        <w:spacing w:after="0" w:line="240" w:lineRule="auto"/>
        <w:rPr>
          <w:rFonts w:ascii="Arial" w:eastAsia="Times New Roman" w:hAnsi="Arial" w:cs="Arial"/>
          <w:b/>
          <w:i/>
          <w:iCs/>
          <w:color w:val="548DD4" w:themeColor="text2" w:themeTint="99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4C3300" w:rsidRDefault="004C3300" w:rsidP="00A65792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C3300" w:rsidRDefault="004C3300" w:rsidP="004C3300">
      <w:pPr>
        <w:spacing w:after="0" w:line="240" w:lineRule="auto"/>
        <w:rPr>
          <w:rFonts w:ascii="Arial" w:eastAsia="Times New Roman" w:hAnsi="Arial" w:cs="Arial"/>
          <w:b/>
          <w:i/>
          <w:iCs/>
          <w:color w:val="548DD4" w:themeColor="text2" w:themeTint="99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4C3300" w:rsidRDefault="004C3300" w:rsidP="00A65792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65792">
        <w:rPr>
          <w:rFonts w:ascii="Arial" w:eastAsia="Times New Roman" w:hAnsi="Arial" w:cs="Arial"/>
          <w:b/>
          <w:i/>
          <w:iCs/>
          <w:color w:val="548DD4" w:themeColor="text2" w:themeTint="99"/>
          <w:sz w:val="23"/>
          <w:szCs w:val="23"/>
          <w:bdr w:val="none" w:sz="0" w:space="0" w:color="auto" w:frame="1"/>
          <w:shd w:val="clear" w:color="auto" w:fill="FFFFFF"/>
          <w:lang w:eastAsia="ru-RU"/>
        </w:rPr>
        <w:t>«Человек стал человеком только тогда, когда увидел красоту вечерней зари и облачков, плывущих в голубом небе, услышал пение соловья и пережил восхищение красотой пространства. С тех пор мысль и красота идут рядом, вознося и возвеличивая человека. Но это облагораживание требует больших воспитательных усилий».</w:t>
      </w:r>
      <w:r w:rsidRPr="00A65792">
        <w:rPr>
          <w:rFonts w:ascii="Arial" w:eastAsia="Times New Roman" w:hAnsi="Arial" w:cs="Arial"/>
          <w:b/>
          <w:i/>
          <w:iCs/>
          <w:color w:val="548DD4" w:themeColor="text2" w:themeTint="99"/>
          <w:sz w:val="23"/>
          <w:szCs w:val="23"/>
          <w:bdr w:val="none" w:sz="0" w:space="0" w:color="auto" w:frame="1"/>
          <w:shd w:val="clear" w:color="auto" w:fill="FFFFFF"/>
          <w:lang w:eastAsia="ru-RU"/>
        </w:rPr>
        <w:br/>
        <w:t>В. А. Сухомлинский</w:t>
      </w:r>
      <w:r w:rsidRPr="00A65792">
        <w:rPr>
          <w:rFonts w:ascii="Arial" w:eastAsia="Times New Roman" w:hAnsi="Arial" w:cs="Arial"/>
          <w:b/>
          <w:color w:val="548DD4" w:themeColor="text2" w:themeTint="99"/>
          <w:sz w:val="23"/>
          <w:szCs w:val="23"/>
          <w:lang w:eastAsia="ru-RU"/>
        </w:rPr>
        <w:br/>
      </w:r>
      <w:bookmarkStart w:id="0" w:name="_GoBack"/>
      <w:bookmarkEnd w:id="0"/>
    </w:p>
    <w:p w:rsidR="00A65792" w:rsidRPr="00A65792" w:rsidRDefault="00A65792" w:rsidP="00A657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579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6579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Воспитание высокой ответственности за сохранность природных богатств, разумное их использование и умножение - долг каждого гражданина. Очень важно с самого раннего детства ввести ребенка в мир природы, научить любить ее и бережно к ней относиться: беречь растения у себя на участке, в парке, в лесу, заботиться о животных, охранять природу. Заботиться об охране природы должен каждый человек на земле. Потому что мы не отделяемая часть её, притом ещё и разумная!</w:t>
      </w:r>
      <w:r w:rsidRPr="00A6579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6579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65792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Мы должны научить детей понимать и себя, и всё, что происходит вокруг.</w:t>
      </w:r>
      <w:r w:rsidRPr="00A6579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Нужно учить детей правильно вести себя в природе и среди людей. Часто из-за отсутствия знаний они не могут выбрать правильную линию поведения. Задачи воспитания усложняются тем, что дети часто видят, как взрослые нарушают элементарные нормы общения друг с другом и с природой. Вероятно, в таких случаях нужно говорить: «Хотя они и взрослые, а не знают, что нельзя разговаривать грубо, оставлять мусор в местах отдыха, вырезать надписи на стволах деревьев, обижать бездомных животных и т.д. Вот вы дети молодцы, так делать не будете». Осознанно правильное отношение к природе строится на понимание связи растений и животных с внешними условиями, их приспособленности к среде обитания, зависимости жизни и состоянии организма от воздействия факторов внешней среды, деятельности человека.</w:t>
      </w:r>
      <w:r w:rsidRPr="00A6579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6579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6579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Исходным звеном воспитания осознанно правильного отношения дошкольников к природе является система конкретных знаний. Говоря о специфике методики экологического воспитания дошкольников, следует отметить, что характерной чертой ее является непосредственный контакт ребенка с объектами природы.</w:t>
      </w:r>
      <w:r w:rsidRPr="00A6579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6579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6579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При общении ребят с природой часто возникает противоречие. С одной стороны, они с большим интересом относятся к растениям и животным, любят их, с другой – проявляют жестокость, равнодушие. Почему это происходит? Дело в том, что ребенок дошкольного возраста не умеет просто смотреть на бабочку, птичку или котенка. Ему обязательно нужно завладеть ими. Это часто ведет к тому, что дети наносят вред природе, и никакие объяснения взрослых не помогают. Это связано с незнанием дошкольником правил взаимодействия с объектами </w:t>
      </w:r>
      <w:r w:rsidRPr="00A6579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природы. У детей еще не развито умение обращать внимание на состояние объектов живой и неживой природы. Поэтому важно формировать у детей представления о природе и формах отношения к ней, приучать их любить и охранять природу, формировать сочувственное отношение к представителям растительного и животного мира. Важнейшим условием воспитания у детей гуманного отношения к природе является осознание ими себя как части живой природы.</w:t>
      </w:r>
      <w:r w:rsidRPr="00A6579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6579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65792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Ребёнку необходимо живое общение с растениями и животными, наблюдения и практическая деятельность по уходу за ними, осмысление увиденного в процессе обсуждения.</w:t>
      </w:r>
      <w:r w:rsidRPr="00A6579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Опосредованное познание природы через книги, слайды, сказки, картины, беседы и т.д. имеют второстепенное значение. Его задачи заключаются в том, чтобы расширить и дополнить те впечатления, которые ребенок получает от непосредственного контакта с объектами природы. Каждый человек независимо от возраста должен рачительно и бережно относиться к природе.</w:t>
      </w:r>
      <w:r w:rsidRPr="00A6579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6579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6579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 связи с этим </w:t>
      </w:r>
      <w:r w:rsidRPr="00A65792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перед нами взрослыми, знакомящими детей с природой, ставятся следующие задачи:</w:t>
      </w:r>
      <w:r w:rsidRPr="00A6579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6579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Воспитывать у детей эмоциональную отзывчивость, умение видеть и понимать красоту природы, формировать эстетические чувства.</w:t>
      </w:r>
      <w:r w:rsidRPr="00A6579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6579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Воспитывать интерес к родной природе, желание больше узнать о природе своего края.</w:t>
      </w:r>
      <w:r w:rsidRPr="00A6579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6579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Формировать бережное отношение к природе, стремиться к ее созиданию.</w:t>
      </w:r>
      <w:r w:rsidRPr="00A6579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6579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Знакомя детей с природой, мы должны не только сообщать им конкретные знания, но и вызывать в душе каждого ребенка эмоциональный отклик, пробуждать эстетические чувства.</w:t>
      </w:r>
      <w:r w:rsidRPr="00A6579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6579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6579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Как только малыш самостоятельно выйдет за порог, он изучает окружающую природу всеми органами чувств. С этого момента полезно родителям быть предельно внимательными к вопросам безопасности ребенка. Так как мир вокруг нас волшебен и прекрасен, так же он и может быть опасным. Позиция взрослого должна быть достаточно активной, чтобы удовлетворить пытливый ум ребёнка.</w:t>
      </w:r>
      <w:r w:rsidRPr="00A6579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6579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6579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Родитель должен быть добрым наставником и активным рассказчиком. Ваши активные объяснения, беседы, наставления должны подкрепляться личным примером. Потому что ребёнок формирует модель поведения – отношения, к окружающему миру наблюдая за вами, копирует ваше поведение! В воспитании так же приветствуется единство требований всех участников процесса (т. е. все члены семьи должны разделять ваши взгляды в воспитании). Так же необходимо учитывать индивидуальный возрастной подход (т. е. объяснять ребёнку нужно понятными для него словами).</w:t>
      </w:r>
      <w:r w:rsidRPr="00A6579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6579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6579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Проявляйте достаточную твёрдость и обоснованность в своих объяснениях в процессе воспитания, тогда увидите результат. Бережное, тактичное общение с природой следует удовлетворять с учётом времени года. Рекомендуется совершать совместные прогулки в парк, лес, поле, к водоёму. Совершая прогулки, одевайтесь по погоде и не оставляйте после себя мусор!</w:t>
      </w:r>
      <w:r w:rsidRPr="00A6579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6579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65792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Летом:</w:t>
      </w:r>
      <w:r w:rsidRPr="00A6579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6579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• Можно наблюдать за многообразным цветением клумбы в летний период. Рассматривать вновь распустившиеся цветы, напоминать детям о необходимости аккуратного обращения с украшением земли.</w:t>
      </w:r>
      <w:r w:rsidRPr="00A6579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6579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• В ходе совершения трудовых действий на клумбах и огородах, прививать заботливое отношение к цветам и растениям (поливать, рыхлить почву, прореживать растения, пересаживать, создавать затенения от активного солнца).</w:t>
      </w:r>
      <w:r w:rsidRPr="00A6579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6579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• В это время года, можно легко наблюдать за жизнью насекомых. Рассказывать ребёнку о многообразии, строении, приспособительных особенностях, пользе, вреде, чудесах превращения.</w:t>
      </w:r>
      <w:r w:rsidRPr="00A6579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6579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• Совершая прогулки, можно понаблюдать за птицами и их потомством. В засушливое время можно для птиц изготовить поилки и следить за их состоянием.</w:t>
      </w:r>
      <w:r w:rsidRPr="00A6579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6579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• Полезными будут так же наблюдения и за животными. Обращать внимание на то, как ведут себя животные в жаркое время года, как они выглядят, что едят и т. д.</w:t>
      </w:r>
      <w:r w:rsidRPr="00A6579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6579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• Совершая прогулки, помните о безопасности, не допускайте перегрева на солнце, пусть общение с животным миром не будет излишне настойчивым с вашей и ребёнка стороны.</w:t>
      </w:r>
      <w:r w:rsidRPr="00A6579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6579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• Помните, что человек – самое совершенное творение природы. В его силах сохранить и приумножить всю красоту окружающего мира!</w:t>
      </w:r>
      <w:r w:rsidRPr="00A6579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6579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• Давайте будем жить в дружном согласии с природой. Охранять и бережно относиться к её дарам!</w:t>
      </w:r>
      <w:r w:rsidRPr="00A6579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6579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65792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Осенью:</w:t>
      </w:r>
      <w:r w:rsidRPr="00A6579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6579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• Проводите наблюдение за семенами их разнообразием и приспособлению к распространению в природе. Бережно обращайтесь с семенами, храните их в закромах в соответствии с правилами хранения.</w:t>
      </w:r>
      <w:r w:rsidRPr="00A6579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6579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• Наблюдайте за погодой. Объясните, что нет плохой погоды в природе. Что выпадающие осенью осадки необходимы земле для насыщения её влагой.</w:t>
      </w:r>
      <w:r w:rsidRPr="00A6579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6579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• Наблюдайте за деревьями. Объясните, что деревья готовятся ко «сну» и поэтому сбрасывают листья, если они этого не сделают, они зимой погибнут. Формируйте способность воспринимать красоту природы, развивайте желание радоваться и удивляться в процессе общения с природой, учите замечать красивое в окружающем мире.</w:t>
      </w:r>
      <w:r w:rsidRPr="00A6579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6579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• Проявляйте заботу о многолетних растениях, укрывайте опавшими листьями корни деревьев и кустарников.</w:t>
      </w:r>
      <w:r w:rsidRPr="00A6579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6579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• Изготавливайте и развешивайте кормушки для зимующих птиц, проводите постоянный патронаж птиц в холодное время года.</w:t>
      </w:r>
      <w:r w:rsidRPr="00A6579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6579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• Объясните ребёнку, что животных в осеннее время беспокоить нельзя, в это время у животных снижается активность, нужно проявлять внимательное отношение к ним, не шуметь в лесу, парке, на водоёме. Шумные действия могут спровоцировать агрессивное поведение у животных.</w:t>
      </w:r>
      <w:r w:rsidRPr="00A6579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6579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65792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Зимой:</w:t>
      </w:r>
      <w:r w:rsidRPr="00A6579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6579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• Проводите наблюдение за погодой, падающим снегом, красотой зимней природы родного края.</w:t>
      </w:r>
      <w:r w:rsidRPr="00A6579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6579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• Объясните ребёнку назначение снега, рассказать детям то, что снег напитывает землю водой и полезными солями. Человек на такой земле сможет вырастить хороший урожай. Земля под снегом отдыхает, становится плодородной.</w:t>
      </w:r>
      <w:r w:rsidRPr="00A6579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6579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• Наблюдайте за деревьями в снежном уборе. Участвуйте в совместных рейдах по утеплению деревьев и кустарников снегом, препятствующим замерзанию.</w:t>
      </w:r>
      <w:r w:rsidRPr="00A6579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6579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• Ведите систематичное наблюдение за птицами зимой, следите за чистотой кормушек и наполняемостью их кормом.</w:t>
      </w:r>
      <w:r w:rsidRPr="00A6579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6579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• Совершайте прогулки в лес, парк, поле. Оставляйте на пнях прикормки для лесных жителей. Ведите себя в лесу тихо. Собираясь на экскурсию, одевайтесь по погоде, не допускайте переохлаждения.</w:t>
      </w:r>
      <w:r w:rsidRPr="00A6579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6579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65792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Весной:</w:t>
      </w:r>
      <w:r w:rsidRPr="00A6579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6579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• Рекомендуется наблюдать за погодой весной. Обращать внимание на появление тёплых дней, на то, как пахнет воздух весной, на то, что день стал длиннее, а ночь короче, погода очень переменчивая. Уточнить знания о видах осадков их значении для растений и животных. Во время прогулок одевайтесь по погоде, не допускайте переохлаждения.</w:t>
      </w:r>
      <w:r w:rsidRPr="00A6579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6579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• Совершая прогулки, рассказать ребёнку, что весной природа просыпается от сна, появляются молодые побеги, почки они очень хрупкие и нежные. И рассматривать их можно очень аккуратно, стараться не навредить.</w:t>
      </w:r>
      <w:r w:rsidRPr="00A6579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6579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• Пригласить ребёнка рассмотреть появившуюся свежую траву, обратить внимание на её цвет и запах. Объяснить ребёнку, что ходить нужно аккуратно, не топтать её, потому что она является кормом для многих животных, ослабевших после зимы.</w:t>
      </w:r>
      <w:r w:rsidRPr="00A6579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6579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• Совершить прогулку можно к цветочной клумбе. Рассмотреть появившиеся цветы на ней. Рассказать ребёнку, что цветы являются украшением нашей земли и безрассудно их рвать нельзя, помимо этого они являются источником питания для многих насекомых. Полезно прививать экологическую культуру в результате совершения совместных, посильных трудовых действий с детьми (высаживание рассады, полив растений, рыхление почвы, подвязывание к опоре и т. д.)</w:t>
      </w:r>
      <w:r w:rsidRPr="00A6579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6579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• прогуливаясь по парку, лесу, лугу, объясняйте ребёнка, что животных, пробудившихся от </w:t>
      </w:r>
      <w:r w:rsidRPr="00A6579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зимней спячки лучше не трогать. Лишнее беспокойство может им навредить и для ребёнка встреча с животным может быть опасной.</w:t>
      </w:r>
      <w:r w:rsidRPr="00A6579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6579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• Весна - это время гнездования птиц. Надо рассказывать детям о жизни птиц весной, вести наблюдения за ними. Объяснить, что ломать гнёзда птиц нельзя, шуметь вблизи имеющихся гнёзд запрещено. Так как это может помешать птицам, вывести птенцов и продолжить свой род. Попробовать вместе соорудить скворечники для прилетевших скворцов.</w:t>
      </w:r>
      <w:r w:rsidRPr="00A6579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6579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6579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Красота родной природы раскрывает и красоту человеческого труда, рождает желание сделать свой край еще прекраснее. Поэтому так важно показать детям, как человек оберегает и умножает природные богатства, сколько труда вкладывает, чтобы радовали всех леса и озера, поля и реки.</w:t>
      </w:r>
    </w:p>
    <w:p w:rsidR="004C3300" w:rsidRDefault="004C3300"/>
    <w:p w:rsidR="004C3300" w:rsidRDefault="004C3300"/>
    <w:p w:rsidR="00C75135" w:rsidRDefault="004C3300">
      <w:r>
        <w:rPr>
          <w:noProof/>
          <w:lang w:eastAsia="ru-RU"/>
        </w:rPr>
        <w:drawing>
          <wp:inline distT="0" distB="0" distL="0" distR="0" wp14:anchorId="0AD2BD2F">
            <wp:extent cx="6645275" cy="4151630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415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75135" w:rsidSect="00A6579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2844"/>
    <w:rsid w:val="004C3300"/>
    <w:rsid w:val="00A65792"/>
    <w:rsid w:val="00C75135"/>
    <w:rsid w:val="00DD2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5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57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5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57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089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38070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1576</Words>
  <Characters>8989</Characters>
  <Application>Microsoft Office Word</Application>
  <DocSecurity>0</DocSecurity>
  <Lines>74</Lines>
  <Paragraphs>21</Paragraphs>
  <ScaleCrop>false</ScaleCrop>
  <Company/>
  <LinksUpToDate>false</LinksUpToDate>
  <CharactersWithSpaces>10544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2021-03-29T04:44:00Z</dcterms:created>
  <dcterms:modified xsi:type="dcterms:W3CDTF">2021-03-29T04:52:00Z</dcterms:modified>
</cp:coreProperties>
</file>