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B7BF" w14:textId="77777777" w:rsidR="00670FB0" w:rsidRPr="00670FB0" w:rsidRDefault="00670FB0" w:rsidP="00670FB0">
      <w:pPr>
        <w:shd w:val="clear" w:color="auto" w:fill="FFFFFF"/>
        <w:spacing w:before="23" w:after="23" w:line="333" w:lineRule="atLeast"/>
        <w:ind w:left="47" w:right="47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Работа с родителями в детском саду</w:t>
      </w:r>
    </w:p>
    <w:p w14:paraId="3FBFC58C" w14:textId="77777777" w:rsidR="00670FB0" w:rsidRPr="00670FB0" w:rsidRDefault="00670FB0" w:rsidP="00670FB0">
      <w:pPr>
        <w:shd w:val="clear" w:color="auto" w:fill="FFFFFF"/>
        <w:spacing w:before="23" w:after="23" w:line="333" w:lineRule="atLeast"/>
        <w:ind w:left="47" w:right="47"/>
        <w:outlineLvl w:val="2"/>
        <w:rPr>
          <w:rFonts w:ascii="Tahoma" w:eastAsia="Times New Roman" w:hAnsi="Tahoma" w:cs="Tahoma"/>
          <w:b/>
          <w:bCs/>
          <w:color w:val="003399"/>
          <w:sz w:val="24"/>
          <w:szCs w:val="24"/>
          <w:u w:val="single"/>
          <w:lang w:eastAsia="ru-RU"/>
        </w:rPr>
      </w:pPr>
      <w:bookmarkStart w:id="0" w:name="_GoBack"/>
      <w:r w:rsidRPr="00670FB0">
        <w:rPr>
          <w:rFonts w:ascii="Tahoma" w:eastAsia="Times New Roman" w:hAnsi="Tahoma" w:cs="Tahoma"/>
          <w:b/>
          <w:bCs/>
          <w:color w:val="003399"/>
          <w:sz w:val="24"/>
          <w:szCs w:val="24"/>
          <w:u w:val="single"/>
          <w:lang w:eastAsia="ru-RU"/>
        </w:rPr>
        <w:t>Консультации для родителей «Какие игрушки необходимы детям»</w:t>
      </w:r>
    </w:p>
    <w:bookmarkEnd w:id="0"/>
    <w:p w14:paraId="3B0A5750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ит.д</w:t>
      </w:r>
      <w:proofErr w:type="spell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  выбор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взрослыми друзей и любимых.</w:t>
      </w:r>
    </w:p>
    <w:p w14:paraId="16C46E88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14:paraId="08D1226A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14:paraId="5A21E92A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61FAD3FC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6EA361AE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Игрушки из реальной жизни.</w:t>
      </w:r>
    </w:p>
    <w:p w14:paraId="0CE74913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Кукольное семейство (может быть и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семья  зверюшек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1FEB10EE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Игрушки, помогающие "выплеснуть" агрессию.</w:t>
      </w:r>
    </w:p>
    <w:p w14:paraId="17F548B0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14:paraId="37F253B1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Игрушки для развития творческой фантазии и самовыражения.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14:paraId="66817947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i/>
          <w:iCs/>
          <w:color w:val="464646"/>
          <w:sz w:val="24"/>
          <w:szCs w:val="24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14:paraId="101679AE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lastRenderedPageBreak/>
        <w:t>отрабатывать, отшлифовывать основные необходимые свойства характера. Для этого автоматические игрушки совершенно не пригодны.</w:t>
      </w:r>
    </w:p>
    <w:p w14:paraId="4946B65E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Игрушки для самых маленьких 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- это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14:paraId="38CF09CB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Для годовалого малыша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14:paraId="79B77BD2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Для 2-летних детей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14:paraId="0F1627A5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 трём годам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люди  заняты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и.т.п</w:t>
      </w:r>
      <w:proofErr w:type="spell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14:paraId="5FFB9E43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К четырём годам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14:paraId="52F34874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lastRenderedPageBreak/>
        <w:t>К пяти годам 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14:paraId="5A2F7B5B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Шестилетнему ребёнку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14:paraId="6A9C3D81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экологичнее  отремонтировать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их и отдать другим детям, подарить детскому саду, ребёнку, которому не повезло и родители не покупают ему игрушек. </w:t>
      </w:r>
    </w:p>
    <w:p w14:paraId="06F069D7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b/>
          <w:bCs/>
          <w:color w:val="464646"/>
          <w:sz w:val="24"/>
          <w:szCs w:val="24"/>
          <w:lang w:eastAsia="ru-RU"/>
        </w:rPr>
        <w:t>В школьном возрасте</w:t>
      </w: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14:paraId="501906C4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6B2566BD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И ещё один совет. Не водите ребёнка слишком часто в игрушечный </w:t>
      </w:r>
      <w:proofErr w:type="gramStart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магазин  с</w:t>
      </w:r>
      <w:proofErr w:type="gramEnd"/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14E36330" w14:textId="77777777" w:rsidR="00670FB0" w:rsidRPr="00670FB0" w:rsidRDefault="00670FB0" w:rsidP="00670FB0">
      <w:pPr>
        <w:shd w:val="clear" w:color="auto" w:fill="FFFFFF"/>
        <w:spacing w:before="23" w:after="23" w:line="240" w:lineRule="auto"/>
        <w:ind w:firstLine="184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670FB0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</w:t>
      </w:r>
    </w:p>
    <w:p w14:paraId="489B2577" w14:textId="77777777" w:rsidR="00F928CB" w:rsidRDefault="00F928CB"/>
    <w:sectPr w:rsidR="00F9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CB"/>
    <w:rsid w:val="00670FB0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8120B-28D0-40B9-ABE6-E02ACF3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2020-02-18T02:59:00Z</dcterms:created>
  <dcterms:modified xsi:type="dcterms:W3CDTF">2020-02-18T02:59:00Z</dcterms:modified>
</cp:coreProperties>
</file>