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02" w:rsidRPr="00680E02" w:rsidRDefault="00680E02" w:rsidP="00680E02">
      <w:pPr>
        <w:pStyle w:val="1"/>
        <w:ind w:left="-1134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0E02">
        <w:rPr>
          <w:rFonts w:ascii="Times New Roman" w:hAnsi="Times New Roman" w:cs="Times New Roman"/>
          <w:b/>
          <w:color w:val="C00000"/>
          <w:sz w:val="36"/>
          <w:szCs w:val="36"/>
        </w:rPr>
        <w:t>Роль отца в воспитании ребенка</w:t>
      </w:r>
    </w:p>
    <w:p w:rsidR="00680E02" w:rsidRPr="00680E02" w:rsidRDefault="00680E02" w:rsidP="00680E02">
      <w:pPr>
        <w:pStyle w:val="1"/>
        <w:ind w:left="-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Роль папы в воспитании детей переоценить трудно. Именно он во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многом способствует формированию стереотипа дальнейшего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поведения ребенка, началу его успешности, закладывает фундамент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будущей семейной жизни.</w:t>
      </w:r>
      <w:bookmarkStart w:id="0" w:name="_GoBack"/>
      <w:bookmarkEnd w:id="0"/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Так что же может папа сделать, чтобы ребенок рос счастливым?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80E02">
        <w:rPr>
          <w:rFonts w:ascii="Times New Roman" w:hAnsi="Times New Roman" w:cs="Times New Roman"/>
          <w:color w:val="auto"/>
          <w:sz w:val="28"/>
          <w:szCs w:val="28"/>
        </w:rPr>
        <w:t>Итак</w:t>
      </w:r>
      <w:proofErr w:type="gramEnd"/>
      <w:r w:rsidRPr="00680E02">
        <w:rPr>
          <w:rFonts w:ascii="Times New Roman" w:hAnsi="Times New Roman" w:cs="Times New Roman"/>
          <w:color w:val="auto"/>
          <w:sz w:val="28"/>
          <w:szCs w:val="28"/>
        </w:rPr>
        <w:t>: Папа строгий и справедливый, но добрый и внимательный.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Он не балует ребенка, а воспитывает, не допустит, чтобы ребенок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клянчил у него что-нибудь, поможет понять, что настойчивость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хороша там, где есть достойная цель, иначе она превращается в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упрямство.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Все личные (служебные) проблемы и радости папа несет в дом,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делится с мамой. Потом они вместе решают, выносить ли их на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семейный совет. Ребенок все это замечает, подражает отцу и тоже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делится своими переживаниями. Папа может создать атмосферу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для совместного семейного времяпрепровождения. Ребенок при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этом ощущает себя частью одной команды.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А давайте задумаемся - какие же мы папы?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«ПАПА – МАМА». По – матерински заботливый папа. Все функции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матери берет на себя. Пытается сразу быть папой и мамой. А это ему не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всегда удается. В такие моменты бывает несдержанным, вспыльчивым, злым.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Когда же все ладится, течет как по маслу, он добрый, отзывчивый, очень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заботливый. Ребенок, общаясь с таким типом папы, все время под прессом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его настроения. А настроение папы как будто резко континентальный климат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 квартире или, вернее, контрастный душ: то горячо очень, то очень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холодно… И почти нет золотой середины.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«МАМА – ПАПА». У этого типа – главная забота: как можно лучше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угодить ребенку, поэтому ребенок у него «сидит» не только на шее, но очень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часто и на голове. Как мать и как отец одновременно несет он всю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родительскую ношу, заботливо и нежно обращаясь с нею, без перепадов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настроения и без контрастных «холодно» и «жарко». Ребенку все дозволено,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и все ему прощается. Однако эта мягкость иногда способна обернуться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оборотной стороной медали в процессе воспитания детей.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«КАРАБАС – БАРАБАС». Папа – пугало, злой и жестокий,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признающий всегда и во всем лишь «ежовые рукавицы». Главной «пищей» в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семье для ребенка при таком типе папы является страх, страх раба,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угнетенного, не полноценного… Этот страх – словно прутья решетки. Это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страх, загоняющий душу ребенка в лабиринт тупиков бездорожья. И в любом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тупике ждет ребенка наказание за содеянное или просто как профилактика.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Наказания, наказания… При таком типе папы однажды закипит, словно лава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 вулкане, чувство ненависти у ребенка и прорвется… прорвется наружу,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чтобы собой обжечь Карабаса. Карабас создает сам для себя Везувий. А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Везувий не любит «молчать».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«ПОПРЫГУНЬЯ СТРЕКОЗА». Это папа, живущий в семье, но не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чувствующий себя еще папой. Для него пока только ребенок как гость, о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котором должна позаботиться мама. А он гостю подарит капельку времени,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но не больше… Его жизнь должна протекать без забот, как текла до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появления в доме ребенка. Он не может лишиться чувства свободы и не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хочет стать чьим – то рабом. Для него эталон – холостяцкая жизнь, без детей,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ведь ребенок – обуза… И к тому же тяжелая ноша. Эту ношу пускай несет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мама. А ему неприятны капризы, сюсюканье. И при первой возможности этот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тип папы превращается в приходящего папу. А ребенку он нужен всегда,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постоянно.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«ДОБРЫЙ МОЛОДЕЦ», «РУБАХА – ПАРЕНЬ». На первый взгляд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кажется, что ребенку с отцом повезло. Этот папа не только является папой, а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он сразу ему и как брат, и как друг. С ним всегда интересно, легко, очень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весело. Он с любым посторонним найдет общий язык. Но, общаясь с чужими,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чтобы сделать приятное им, он способен на долго забыть в это время о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собственном долге отца, что, конечно, не нравится маме. И она затевает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скандалы. А ребенок живет в атмосфере конфликтов, где-то в тайне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сочувствуя папе, но не в силах ничего изменить.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«НИ РЫБА – НИ МЯСО», «ПОД КАБЛУКОМ». Не настоящий папа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– манекен. Папа, не имеющий собственного голоса в семье и способный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лишь подпевать в хоре, где солирует жена, вторящий ей, словно эхо.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Пляшущий под ее дудку, словом, находящийся под каблуком у мамы. Даже в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самые тяжелые моменты он не перейдет на сторону ребенка, чтобы ему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помочь, боясь испортить отношения с женой. И малыш никак не поймет, есть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у него папа или нет…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КАКОЙ ПАПА НУЖЕН РЕБЕНКУ? Конечно, тоже самый, самый…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Самый добрый, самый справедливый, самый храбрый и бесстрашный…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Одним словом, самый, самый лучший… И ребенок в его глазах тоже должен</w:t>
      </w:r>
    </w:p>
    <w:p w:rsidR="00680E02" w:rsidRPr="00680E02" w:rsidRDefault="00680E02" w:rsidP="00680E02">
      <w:pPr>
        <w:pStyle w:val="1"/>
        <w:ind w:left="-284" w:right="-568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lastRenderedPageBreak/>
        <w:t>оказаться самым, самым. Самым добрым, самым справедливым, самым</w:t>
      </w:r>
    </w:p>
    <w:p w:rsidR="00F54911" w:rsidRPr="00680E02" w:rsidRDefault="00680E02" w:rsidP="00680E02">
      <w:pPr>
        <w:pStyle w:val="1"/>
        <w:spacing w:before="0"/>
        <w:ind w:left="-284" w:right="-568" w:hanging="14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80E02">
        <w:rPr>
          <w:rFonts w:ascii="Times New Roman" w:hAnsi="Times New Roman" w:cs="Times New Roman"/>
          <w:color w:val="auto"/>
          <w:sz w:val="28"/>
          <w:szCs w:val="28"/>
        </w:rPr>
        <w:t>смелым. Ну, а главное – любимым!</w:t>
      </w:r>
    </w:p>
    <w:sectPr w:rsidR="00F54911" w:rsidRPr="00680E02" w:rsidSect="0055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E8"/>
    <w:rsid w:val="00090DC4"/>
    <w:rsid w:val="00144BDE"/>
    <w:rsid w:val="002B61E5"/>
    <w:rsid w:val="00444AD0"/>
    <w:rsid w:val="00485F8D"/>
    <w:rsid w:val="00557EB4"/>
    <w:rsid w:val="00612AEC"/>
    <w:rsid w:val="00680E02"/>
    <w:rsid w:val="00854DCF"/>
    <w:rsid w:val="00894CC5"/>
    <w:rsid w:val="008C01E8"/>
    <w:rsid w:val="00AB78A7"/>
    <w:rsid w:val="00B442A6"/>
    <w:rsid w:val="00BA6C01"/>
    <w:rsid w:val="00C02635"/>
    <w:rsid w:val="00D0654E"/>
    <w:rsid w:val="00D71627"/>
    <w:rsid w:val="00DF1F54"/>
    <w:rsid w:val="00E01BAA"/>
    <w:rsid w:val="00E40C78"/>
    <w:rsid w:val="00F54911"/>
    <w:rsid w:val="00F67FF3"/>
    <w:rsid w:val="00FA550B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DAA8-94E0-4851-AAB5-EE753249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1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50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57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7E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4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Вознюк</dc:creator>
  <cp:keywords/>
  <dc:description/>
  <cp:lastModifiedBy>Владимир Вознюк</cp:lastModifiedBy>
  <cp:revision>17</cp:revision>
  <cp:lastPrinted>2020-02-01T05:21:00Z</cp:lastPrinted>
  <dcterms:created xsi:type="dcterms:W3CDTF">2019-10-16T05:05:00Z</dcterms:created>
  <dcterms:modified xsi:type="dcterms:W3CDTF">2020-02-10T04:18:00Z</dcterms:modified>
</cp:coreProperties>
</file>