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>
    <v:background id="_x0000_s1025" o:bwmode="white" fillcolor="#c6d9f1 [671]" o:targetscreensize="1024,768">
      <v:fill color2="#ffebfa" angle="-135" focus="50%" type="gradient"/>
    </v:background>
  </w:background>
  <w:body>
    <w:p w:rsidR="005A3F15" w:rsidRPr="005A3F15" w:rsidRDefault="005A3F15" w:rsidP="005A3F15">
      <w:pPr>
        <w:rPr>
          <w:rFonts w:ascii="Times New Roman" w:hAnsi="Times New Roman" w:cs="Times New Roman"/>
          <w:sz w:val="28"/>
          <w:szCs w:val="28"/>
        </w:rPr>
      </w:pPr>
    </w:p>
    <w:p w:rsidR="005A3F15" w:rsidRPr="009354F2" w:rsidRDefault="005A3F15" w:rsidP="009354F2">
      <w:pPr>
        <w:pStyle w:val="a9"/>
        <w:rPr>
          <w:b/>
          <w:caps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354F2">
        <w:rPr>
          <w:b/>
          <w:caps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Консультация для родителей</w:t>
      </w:r>
    </w:p>
    <w:p w:rsidR="009354F2" w:rsidRPr="005A3F15" w:rsidRDefault="009354F2" w:rsidP="009354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F15" w:rsidRPr="005A3F15" w:rsidRDefault="00775D72" w:rsidP="009354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«Математика по дороге домой (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3-7</w:t>
      </w:r>
      <w:r w:rsidR="005A3F15" w:rsidRPr="005A3F15">
        <w:rPr>
          <w:rFonts w:ascii="Times New Roman" w:hAnsi="Times New Roman" w:cs="Times New Roman"/>
          <w:b/>
          <w:bCs/>
          <w:sz w:val="28"/>
          <w:szCs w:val="28"/>
        </w:rPr>
        <w:t>)»</w:t>
      </w:r>
    </w:p>
    <w:p w:rsidR="005A3F15" w:rsidRPr="005A3F15" w:rsidRDefault="009354F2" w:rsidP="005A3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A3F15" w:rsidRPr="005A3F15">
        <w:rPr>
          <w:rFonts w:ascii="Times New Roman" w:hAnsi="Times New Roman" w:cs="Times New Roman"/>
          <w:sz w:val="28"/>
          <w:szCs w:val="28"/>
        </w:rPr>
        <w:t>Учитывая тот момент, что общение родителей с детьми происходит большей частью по дороге в детский сад</w:t>
      </w:r>
      <w:r w:rsidR="00864104">
        <w:rPr>
          <w:rFonts w:ascii="Times New Roman" w:hAnsi="Times New Roman" w:cs="Times New Roman"/>
          <w:sz w:val="28"/>
          <w:szCs w:val="28"/>
        </w:rPr>
        <w:t xml:space="preserve"> утром</w:t>
      </w:r>
      <w:r w:rsidR="005A3F15" w:rsidRPr="005A3F15">
        <w:rPr>
          <w:rFonts w:ascii="Times New Roman" w:hAnsi="Times New Roman" w:cs="Times New Roman"/>
          <w:sz w:val="28"/>
          <w:szCs w:val="28"/>
        </w:rPr>
        <w:t xml:space="preserve"> и вечером домой, мы предлагаем вам несколько вариантов математических игр, благодаря которым, дорога в детский сад превратится в познавательное, увлекательное, интересное путешествие, как для Вас, так и для вашего ребёнка. </w:t>
      </w:r>
    </w:p>
    <w:p w:rsidR="005A3F15" w:rsidRPr="005A3F15" w:rsidRDefault="009354F2" w:rsidP="005A3F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6994789" wp14:editId="715A4316">
            <wp:simplePos x="0" y="0"/>
            <wp:positionH relativeFrom="column">
              <wp:posOffset>438150</wp:posOffset>
            </wp:positionH>
            <wp:positionV relativeFrom="paragraph">
              <wp:posOffset>62230</wp:posOffset>
            </wp:positionV>
            <wp:extent cx="5091430" cy="34385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F15" w:rsidRPr="005A3F15">
        <w:rPr>
          <w:rFonts w:ascii="Times New Roman" w:hAnsi="Times New Roman" w:cs="Times New Roman"/>
          <w:b/>
          <w:bCs/>
          <w:sz w:val="28"/>
          <w:szCs w:val="28"/>
        </w:rPr>
        <w:t xml:space="preserve">«Ниже - выше». </w:t>
      </w:r>
    </w:p>
    <w:p w:rsidR="005A3F15" w:rsidRPr="005A3F15" w:rsidRDefault="005A3F15" w:rsidP="005A3F15">
      <w:pPr>
        <w:rPr>
          <w:rFonts w:ascii="Times New Roman" w:hAnsi="Times New Roman" w:cs="Times New Roman"/>
          <w:sz w:val="28"/>
          <w:szCs w:val="28"/>
        </w:rPr>
      </w:pPr>
      <w:r w:rsidRPr="005A3F15">
        <w:rPr>
          <w:rFonts w:ascii="Times New Roman" w:hAnsi="Times New Roman" w:cs="Times New Roman"/>
          <w:sz w:val="28"/>
          <w:szCs w:val="28"/>
        </w:rPr>
        <w:t xml:space="preserve">Игра направлена на формирование у ребенка представлений о величине предметов. Например: </w:t>
      </w:r>
      <w:r w:rsidRPr="005A3F15">
        <w:rPr>
          <w:rFonts w:ascii="Times New Roman" w:hAnsi="Times New Roman" w:cs="Times New Roman"/>
          <w:i/>
          <w:iCs/>
          <w:sz w:val="28"/>
          <w:szCs w:val="28"/>
        </w:rPr>
        <w:t>«Покажи мне самый высокий дом, а теперь покажи дом, который ниже»</w:t>
      </w:r>
      <w:r w:rsidRPr="005A3F15">
        <w:rPr>
          <w:rFonts w:ascii="Times New Roman" w:hAnsi="Times New Roman" w:cs="Times New Roman"/>
          <w:sz w:val="28"/>
          <w:szCs w:val="28"/>
        </w:rPr>
        <w:t xml:space="preserve">. Можно выбрать любые другие предметы </w:t>
      </w:r>
      <w:proofErr w:type="gramStart"/>
      <w:r w:rsidRPr="005A3F15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5A3F15">
        <w:rPr>
          <w:rFonts w:ascii="Times New Roman" w:hAnsi="Times New Roman" w:cs="Times New Roman"/>
          <w:sz w:val="28"/>
          <w:szCs w:val="28"/>
        </w:rPr>
        <w:t xml:space="preserve">еревья, скамейки, кусты, заборы и т. д. </w:t>
      </w:r>
    </w:p>
    <w:p w:rsidR="005A3F15" w:rsidRPr="005A3F15" w:rsidRDefault="005A3F15" w:rsidP="005A3F15">
      <w:pPr>
        <w:rPr>
          <w:rFonts w:ascii="Times New Roman" w:hAnsi="Times New Roman" w:cs="Times New Roman"/>
          <w:sz w:val="28"/>
          <w:szCs w:val="28"/>
        </w:rPr>
      </w:pPr>
      <w:r w:rsidRPr="005A3F15">
        <w:rPr>
          <w:rFonts w:ascii="Times New Roman" w:hAnsi="Times New Roman" w:cs="Times New Roman"/>
          <w:b/>
          <w:bCs/>
          <w:sz w:val="28"/>
          <w:szCs w:val="28"/>
        </w:rPr>
        <w:t xml:space="preserve">«Цвета». </w:t>
      </w:r>
    </w:p>
    <w:p w:rsidR="005A3F15" w:rsidRPr="005A3F15" w:rsidRDefault="005A3F15" w:rsidP="005A3F15">
      <w:pPr>
        <w:rPr>
          <w:rFonts w:ascii="Times New Roman" w:hAnsi="Times New Roman" w:cs="Times New Roman"/>
          <w:sz w:val="28"/>
          <w:szCs w:val="28"/>
        </w:rPr>
      </w:pPr>
      <w:r w:rsidRPr="005A3F15">
        <w:rPr>
          <w:rFonts w:ascii="Times New Roman" w:hAnsi="Times New Roman" w:cs="Times New Roman"/>
          <w:sz w:val="28"/>
          <w:szCs w:val="28"/>
        </w:rPr>
        <w:t xml:space="preserve">Игра развивает логическое мышление, наблюдательность. Предложите ребёнку назвать предметы, которые он видит вокруг себя, красного цвета, затем зелёного и так далее. </w:t>
      </w:r>
    </w:p>
    <w:p w:rsidR="005A3F15" w:rsidRPr="005A3F15" w:rsidRDefault="005A3F15" w:rsidP="005A3F15">
      <w:pPr>
        <w:rPr>
          <w:rFonts w:ascii="Times New Roman" w:hAnsi="Times New Roman" w:cs="Times New Roman"/>
          <w:b/>
          <w:sz w:val="28"/>
          <w:szCs w:val="28"/>
        </w:rPr>
      </w:pPr>
      <w:r w:rsidRPr="005A3F15">
        <w:rPr>
          <w:rFonts w:ascii="Times New Roman" w:hAnsi="Times New Roman" w:cs="Times New Roman"/>
          <w:b/>
          <w:sz w:val="28"/>
          <w:szCs w:val="28"/>
        </w:rPr>
        <w:lastRenderedPageBreak/>
        <w:t>«Геометрические фигуры».</w:t>
      </w:r>
    </w:p>
    <w:p w:rsidR="005A3F15" w:rsidRPr="005A3F15" w:rsidRDefault="005A3F15" w:rsidP="005A3F15">
      <w:pPr>
        <w:rPr>
          <w:rFonts w:ascii="Times New Roman" w:hAnsi="Times New Roman" w:cs="Times New Roman"/>
          <w:sz w:val="28"/>
          <w:szCs w:val="28"/>
        </w:rPr>
      </w:pPr>
      <w:r w:rsidRPr="005A3F15">
        <w:rPr>
          <w:rFonts w:ascii="Times New Roman" w:hAnsi="Times New Roman" w:cs="Times New Roman"/>
          <w:sz w:val="28"/>
          <w:szCs w:val="28"/>
        </w:rPr>
        <w:t xml:space="preserve">Игра направлена на формировании у ребёнка представлений о геометрических фигурах. Предложите ребёнку назвать предметы, которые он знает, круглой формы, затем треугольной и так далее. </w:t>
      </w:r>
    </w:p>
    <w:p w:rsidR="005A3F15" w:rsidRPr="005A3F15" w:rsidRDefault="00864104" w:rsidP="005A3F15">
      <w:pPr>
        <w:rPr>
          <w:rFonts w:ascii="Times New Roman" w:hAnsi="Times New Roman" w:cs="Times New Roman"/>
          <w:sz w:val="28"/>
          <w:szCs w:val="28"/>
        </w:rPr>
      </w:pPr>
      <w:r w:rsidRPr="005A3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A3F15" w:rsidRPr="005A3F15">
        <w:rPr>
          <w:rFonts w:ascii="Times New Roman" w:hAnsi="Times New Roman" w:cs="Times New Roman"/>
          <w:b/>
          <w:bCs/>
          <w:sz w:val="28"/>
          <w:szCs w:val="28"/>
        </w:rPr>
        <w:t xml:space="preserve">«Маленький фантазёр». </w:t>
      </w:r>
    </w:p>
    <w:p w:rsidR="005A3F15" w:rsidRPr="005A3F15" w:rsidRDefault="005A3F15" w:rsidP="005A3F15">
      <w:pPr>
        <w:rPr>
          <w:rFonts w:ascii="Times New Roman" w:hAnsi="Times New Roman" w:cs="Times New Roman"/>
          <w:sz w:val="28"/>
          <w:szCs w:val="28"/>
        </w:rPr>
      </w:pPr>
      <w:r w:rsidRPr="005A3F15">
        <w:rPr>
          <w:rFonts w:ascii="Times New Roman" w:hAnsi="Times New Roman" w:cs="Times New Roman"/>
          <w:sz w:val="28"/>
          <w:szCs w:val="28"/>
        </w:rPr>
        <w:t xml:space="preserve">Предложите ребенку посмотреть на облака и придумать, на что они похожи. Возможно, это будет собачка или кошечка, а может жираф с длинной шеей. Только важно помнить, что и вы должны активно принимать участие в этой игре. Фантазируйте вместе с малышом. </w:t>
      </w:r>
    </w:p>
    <w:p w:rsidR="005A3F15" w:rsidRPr="005A3F15" w:rsidRDefault="005A3F15" w:rsidP="005A3F15">
      <w:pPr>
        <w:rPr>
          <w:rFonts w:ascii="Times New Roman" w:hAnsi="Times New Roman" w:cs="Times New Roman"/>
          <w:sz w:val="28"/>
          <w:szCs w:val="28"/>
        </w:rPr>
      </w:pPr>
      <w:r w:rsidRPr="005A3F15">
        <w:rPr>
          <w:rFonts w:ascii="Times New Roman" w:hAnsi="Times New Roman" w:cs="Times New Roman"/>
          <w:b/>
          <w:bCs/>
          <w:sz w:val="28"/>
          <w:szCs w:val="28"/>
        </w:rPr>
        <w:t xml:space="preserve">«Продолжи ряд». </w:t>
      </w:r>
    </w:p>
    <w:p w:rsidR="005A3F15" w:rsidRPr="005A3F15" w:rsidRDefault="005A3F15" w:rsidP="005A3F15">
      <w:pPr>
        <w:rPr>
          <w:rFonts w:ascii="Times New Roman" w:hAnsi="Times New Roman" w:cs="Times New Roman"/>
          <w:sz w:val="28"/>
          <w:szCs w:val="28"/>
        </w:rPr>
      </w:pPr>
      <w:r w:rsidRPr="005A3F15">
        <w:rPr>
          <w:rFonts w:ascii="Times New Roman" w:hAnsi="Times New Roman" w:cs="Times New Roman"/>
          <w:sz w:val="28"/>
          <w:szCs w:val="28"/>
        </w:rPr>
        <w:t xml:space="preserve">Соберите вместе с ребенком листья от разных деревьев и выложите в ряд разные листья в определенном порядке – дубовый, березовый, липовый, дубовый, березовый, липовый, дубовый…и предложите малышу продолжить этот ряд. </w:t>
      </w:r>
    </w:p>
    <w:p w:rsidR="005A3F15" w:rsidRPr="005A3F15" w:rsidRDefault="005A3F15" w:rsidP="005A3F15">
      <w:pPr>
        <w:rPr>
          <w:rFonts w:ascii="Times New Roman" w:hAnsi="Times New Roman" w:cs="Times New Roman"/>
          <w:sz w:val="28"/>
          <w:szCs w:val="28"/>
        </w:rPr>
      </w:pPr>
      <w:r w:rsidRPr="005A3F15">
        <w:rPr>
          <w:rFonts w:ascii="Times New Roman" w:hAnsi="Times New Roman" w:cs="Times New Roman"/>
          <w:b/>
          <w:bCs/>
          <w:sz w:val="28"/>
          <w:szCs w:val="28"/>
        </w:rPr>
        <w:t xml:space="preserve">«Сложи по размеру». </w:t>
      </w:r>
    </w:p>
    <w:p w:rsidR="005A3F15" w:rsidRPr="005A3F15" w:rsidRDefault="005A3F15" w:rsidP="005A3F15">
      <w:pPr>
        <w:rPr>
          <w:rFonts w:ascii="Times New Roman" w:hAnsi="Times New Roman" w:cs="Times New Roman"/>
          <w:sz w:val="28"/>
          <w:szCs w:val="28"/>
        </w:rPr>
      </w:pPr>
      <w:r w:rsidRPr="005A3F15">
        <w:rPr>
          <w:rFonts w:ascii="Times New Roman" w:hAnsi="Times New Roman" w:cs="Times New Roman"/>
          <w:sz w:val="28"/>
          <w:szCs w:val="28"/>
        </w:rPr>
        <w:t xml:space="preserve">Соберите разные по размеру листья и попросите ребенка разложить их от самого большого к самому маленькому или наоборот. </w:t>
      </w:r>
    </w:p>
    <w:p w:rsidR="005A3F15" w:rsidRPr="005A3F15" w:rsidRDefault="005A3F15" w:rsidP="005A3F15">
      <w:pPr>
        <w:rPr>
          <w:rFonts w:ascii="Times New Roman" w:hAnsi="Times New Roman" w:cs="Times New Roman"/>
          <w:sz w:val="28"/>
          <w:szCs w:val="28"/>
        </w:rPr>
      </w:pPr>
      <w:r w:rsidRPr="005A3F15">
        <w:rPr>
          <w:rFonts w:ascii="Times New Roman" w:hAnsi="Times New Roman" w:cs="Times New Roman"/>
          <w:sz w:val="28"/>
          <w:szCs w:val="28"/>
        </w:rPr>
        <w:t>«</w:t>
      </w:r>
      <w:r w:rsidRPr="005A3F15">
        <w:rPr>
          <w:rFonts w:ascii="Times New Roman" w:hAnsi="Times New Roman" w:cs="Times New Roman"/>
          <w:b/>
          <w:bCs/>
          <w:sz w:val="28"/>
          <w:szCs w:val="28"/>
        </w:rPr>
        <w:t>Дорожки</w:t>
      </w:r>
      <w:r w:rsidRPr="005A3F1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A3F15" w:rsidRDefault="005A3F15" w:rsidP="005A3F1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3F15">
        <w:rPr>
          <w:rFonts w:ascii="Times New Roman" w:hAnsi="Times New Roman" w:cs="Times New Roman"/>
          <w:sz w:val="28"/>
          <w:szCs w:val="28"/>
        </w:rPr>
        <w:t>Данная игра поможет развить у ребенка наблюдательность, математические представления. Предложите малышу выбрать дорожку, по которой вы пойдёте домой</w:t>
      </w:r>
      <w:r w:rsidRPr="005A3F1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A3F15">
        <w:rPr>
          <w:rFonts w:ascii="Times New Roman" w:hAnsi="Times New Roman" w:cs="Times New Roman"/>
          <w:sz w:val="28"/>
          <w:szCs w:val="28"/>
        </w:rPr>
        <w:t>Сегодня вы пойдёте по длинной и узкой дорожке или по короткой и широкой? Пусть малыш сам выбирает и ведёт вас, ваша задача проговаривать, по какой дорожке вы шагаете</w:t>
      </w:r>
      <w:r w:rsidRPr="005A3F1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864104" w:rsidRPr="005A3F15" w:rsidRDefault="00864104" w:rsidP="00864104">
      <w:pPr>
        <w:rPr>
          <w:rFonts w:ascii="Times New Roman" w:hAnsi="Times New Roman" w:cs="Times New Roman"/>
          <w:sz w:val="28"/>
          <w:szCs w:val="28"/>
        </w:rPr>
      </w:pPr>
      <w:r w:rsidRPr="005A3F15">
        <w:rPr>
          <w:rFonts w:ascii="Times New Roman" w:hAnsi="Times New Roman" w:cs="Times New Roman"/>
          <w:b/>
          <w:bCs/>
          <w:sz w:val="28"/>
          <w:szCs w:val="28"/>
        </w:rPr>
        <w:t xml:space="preserve">«Назови лишнее слово». </w:t>
      </w:r>
    </w:p>
    <w:p w:rsidR="00864104" w:rsidRPr="005A3F15" w:rsidRDefault="00864104" w:rsidP="00864104">
      <w:pPr>
        <w:rPr>
          <w:rFonts w:ascii="Times New Roman" w:hAnsi="Times New Roman" w:cs="Times New Roman"/>
          <w:sz w:val="28"/>
          <w:szCs w:val="28"/>
        </w:rPr>
      </w:pPr>
      <w:r w:rsidRPr="005A3F15">
        <w:rPr>
          <w:rFonts w:ascii="Times New Roman" w:hAnsi="Times New Roman" w:cs="Times New Roman"/>
          <w:sz w:val="28"/>
          <w:szCs w:val="28"/>
        </w:rPr>
        <w:t xml:space="preserve">Данная игра поможет развить у ребенка математические представления. Взрослый называет слова и предлагает ребенку назвать </w:t>
      </w:r>
      <w:r w:rsidRPr="005A3F15">
        <w:rPr>
          <w:rFonts w:ascii="Times New Roman" w:hAnsi="Times New Roman" w:cs="Times New Roman"/>
          <w:i/>
          <w:iCs/>
          <w:sz w:val="28"/>
          <w:szCs w:val="28"/>
        </w:rPr>
        <w:t xml:space="preserve">«лишнее» </w:t>
      </w:r>
      <w:r w:rsidRPr="005A3F15">
        <w:rPr>
          <w:rFonts w:ascii="Times New Roman" w:hAnsi="Times New Roman" w:cs="Times New Roman"/>
          <w:sz w:val="28"/>
          <w:szCs w:val="28"/>
        </w:rPr>
        <w:t xml:space="preserve">слово, а затем объяснить, почему это слово </w:t>
      </w:r>
      <w:r w:rsidRPr="005A3F15">
        <w:rPr>
          <w:rFonts w:ascii="Times New Roman" w:hAnsi="Times New Roman" w:cs="Times New Roman"/>
          <w:i/>
          <w:iCs/>
          <w:sz w:val="28"/>
          <w:szCs w:val="28"/>
        </w:rPr>
        <w:t>«лишнее»</w:t>
      </w:r>
      <w:r w:rsidRPr="005A3F15">
        <w:rPr>
          <w:rFonts w:ascii="Times New Roman" w:hAnsi="Times New Roman" w:cs="Times New Roman"/>
          <w:sz w:val="28"/>
          <w:szCs w:val="28"/>
        </w:rPr>
        <w:t xml:space="preserve">. Например: 1. Мяч, кубик, солнце, обруч. (Лишнее слово – кубик, потому что он квадратной формы, а все остальные предметы круглой формы). 2. Вишня, огурец, помидор, клубника. (Лишнее слово – огурец, потому что он зелёного цвета, а все остальные – красного). </w:t>
      </w:r>
    </w:p>
    <w:p w:rsidR="00864104" w:rsidRPr="005A3F15" w:rsidRDefault="00864104" w:rsidP="005A3F15">
      <w:pPr>
        <w:rPr>
          <w:rFonts w:ascii="Times New Roman" w:hAnsi="Times New Roman" w:cs="Times New Roman"/>
          <w:sz w:val="28"/>
          <w:szCs w:val="28"/>
        </w:rPr>
      </w:pPr>
    </w:p>
    <w:p w:rsidR="00401BA8" w:rsidRPr="00401BA8" w:rsidRDefault="00401BA8" w:rsidP="00401BA8">
      <w:pPr>
        <w:rPr>
          <w:rFonts w:ascii="Times New Roman" w:hAnsi="Times New Roman" w:cs="Times New Roman"/>
          <w:sz w:val="28"/>
          <w:szCs w:val="28"/>
        </w:rPr>
      </w:pPr>
      <w:r w:rsidRPr="00401BA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«Посчитаем вместе» </w:t>
      </w:r>
    </w:p>
    <w:p w:rsidR="00775D72" w:rsidRPr="00775D72" w:rsidRDefault="00401BA8" w:rsidP="00775D72">
      <w:pPr>
        <w:rPr>
          <w:rFonts w:ascii="Times New Roman" w:hAnsi="Times New Roman" w:cs="Times New Roman"/>
          <w:sz w:val="28"/>
          <w:szCs w:val="28"/>
        </w:rPr>
      </w:pPr>
      <w:r w:rsidRPr="00401BA8">
        <w:rPr>
          <w:rFonts w:ascii="Times New Roman" w:hAnsi="Times New Roman" w:cs="Times New Roman"/>
          <w:sz w:val="28"/>
          <w:szCs w:val="28"/>
        </w:rPr>
        <w:t>Игра развивает логическое мышление. В непринужденной форме у ребенка формируются навыки счета. Вы можете вместе с ребенком посчитать машины, дома, деревья. Можно считать вместе, можно предложить ребенку самостоятельно посчитать, можно считать по очереди. Главное, чтобы это было весело и интересно.</w:t>
      </w:r>
    </w:p>
    <w:p w:rsidR="00775D72" w:rsidRPr="00775D72" w:rsidRDefault="00775D72" w:rsidP="00775D72">
      <w:pPr>
        <w:rPr>
          <w:rFonts w:ascii="Times New Roman" w:hAnsi="Times New Roman" w:cs="Times New Roman"/>
          <w:sz w:val="28"/>
          <w:szCs w:val="28"/>
        </w:rPr>
      </w:pPr>
      <w:r w:rsidRPr="00775D72">
        <w:rPr>
          <w:rFonts w:ascii="Times New Roman" w:hAnsi="Times New Roman" w:cs="Times New Roman"/>
          <w:sz w:val="28"/>
          <w:szCs w:val="28"/>
        </w:rPr>
        <w:t xml:space="preserve"> </w:t>
      </w:r>
      <w:r w:rsidRPr="00775D72">
        <w:rPr>
          <w:rFonts w:ascii="Times New Roman" w:hAnsi="Times New Roman" w:cs="Times New Roman"/>
          <w:b/>
          <w:bCs/>
          <w:sz w:val="28"/>
          <w:szCs w:val="28"/>
        </w:rPr>
        <w:t xml:space="preserve">«Загадки» </w:t>
      </w:r>
    </w:p>
    <w:p w:rsidR="00775D72" w:rsidRPr="00775D72" w:rsidRDefault="00775D72" w:rsidP="00775D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D72">
        <w:rPr>
          <w:rFonts w:ascii="Times New Roman" w:hAnsi="Times New Roman" w:cs="Times New Roman"/>
          <w:sz w:val="28"/>
          <w:szCs w:val="28"/>
        </w:rPr>
        <w:t xml:space="preserve">Подарил утятам ёжик </w:t>
      </w:r>
    </w:p>
    <w:p w:rsidR="00775D72" w:rsidRPr="00775D72" w:rsidRDefault="00775D72" w:rsidP="00775D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D72">
        <w:rPr>
          <w:rFonts w:ascii="Times New Roman" w:hAnsi="Times New Roman" w:cs="Times New Roman"/>
          <w:sz w:val="28"/>
          <w:szCs w:val="28"/>
        </w:rPr>
        <w:t xml:space="preserve">8 кожаных сапожек. </w:t>
      </w:r>
    </w:p>
    <w:p w:rsidR="00775D72" w:rsidRPr="00775D72" w:rsidRDefault="00775D72" w:rsidP="00775D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D72">
        <w:rPr>
          <w:rFonts w:ascii="Times New Roman" w:hAnsi="Times New Roman" w:cs="Times New Roman"/>
          <w:sz w:val="28"/>
          <w:szCs w:val="28"/>
        </w:rPr>
        <w:t xml:space="preserve">Кто ответит из ребят, </w:t>
      </w:r>
    </w:p>
    <w:p w:rsidR="00775D72" w:rsidRPr="00775D72" w:rsidRDefault="00775D72" w:rsidP="00775D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D72">
        <w:rPr>
          <w:rFonts w:ascii="Times New Roman" w:hAnsi="Times New Roman" w:cs="Times New Roman"/>
          <w:sz w:val="28"/>
          <w:szCs w:val="28"/>
        </w:rPr>
        <w:t xml:space="preserve">Сколько было всех утят? </w:t>
      </w:r>
    </w:p>
    <w:p w:rsidR="00775D72" w:rsidRPr="00775D72" w:rsidRDefault="00775D72" w:rsidP="00775D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D72">
        <w:rPr>
          <w:rFonts w:ascii="Times New Roman" w:hAnsi="Times New Roman" w:cs="Times New Roman"/>
          <w:sz w:val="28"/>
          <w:szCs w:val="28"/>
        </w:rPr>
        <w:t xml:space="preserve">Под кустами у реки </w:t>
      </w:r>
    </w:p>
    <w:p w:rsidR="00775D72" w:rsidRPr="00775D72" w:rsidRDefault="00775D72" w:rsidP="00775D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D72">
        <w:rPr>
          <w:rFonts w:ascii="Times New Roman" w:hAnsi="Times New Roman" w:cs="Times New Roman"/>
          <w:sz w:val="28"/>
          <w:szCs w:val="28"/>
        </w:rPr>
        <w:t xml:space="preserve">Жили майские жуки: </w:t>
      </w:r>
    </w:p>
    <w:p w:rsidR="00775D72" w:rsidRPr="00775D72" w:rsidRDefault="00775D72" w:rsidP="00775D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D72">
        <w:rPr>
          <w:rFonts w:ascii="Times New Roman" w:hAnsi="Times New Roman" w:cs="Times New Roman"/>
          <w:sz w:val="28"/>
          <w:szCs w:val="28"/>
        </w:rPr>
        <w:t xml:space="preserve">Дочка, сын, отец и мать. </w:t>
      </w:r>
    </w:p>
    <w:p w:rsidR="00775D72" w:rsidRDefault="00775D72" w:rsidP="00775D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D72">
        <w:rPr>
          <w:rFonts w:ascii="Times New Roman" w:hAnsi="Times New Roman" w:cs="Times New Roman"/>
          <w:sz w:val="28"/>
          <w:szCs w:val="28"/>
        </w:rPr>
        <w:t>Кто их может сосчитать?</w:t>
      </w:r>
    </w:p>
    <w:p w:rsidR="00775D72" w:rsidRPr="00775D72" w:rsidRDefault="00775D72" w:rsidP="00775D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75D72">
        <w:rPr>
          <w:rFonts w:ascii="Times New Roman" w:hAnsi="Times New Roman" w:cs="Times New Roman"/>
          <w:sz w:val="28"/>
          <w:szCs w:val="28"/>
        </w:rPr>
        <w:t xml:space="preserve">Представленные игры способствуют не только установлению более тесных отношений между вами и вашим ребенком, но так же направлены на развитие памяти, внимания, мышления, восприятия, воображения, речи вашего ребенка. </w:t>
      </w:r>
    </w:p>
    <w:p w:rsidR="00775D72" w:rsidRPr="005A3F15" w:rsidRDefault="00775D72" w:rsidP="00775D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75D72" w:rsidRPr="005A3F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F15" w:rsidRDefault="005A3F15" w:rsidP="005A3F15">
      <w:pPr>
        <w:spacing w:after="0" w:line="240" w:lineRule="auto"/>
      </w:pPr>
      <w:r>
        <w:separator/>
      </w:r>
    </w:p>
  </w:endnote>
  <w:endnote w:type="continuationSeparator" w:id="0">
    <w:p w:rsidR="005A3F15" w:rsidRDefault="005A3F15" w:rsidP="005A3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F15" w:rsidRDefault="005A3F1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F15" w:rsidRDefault="005A3F1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F15" w:rsidRDefault="005A3F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F15" w:rsidRDefault="005A3F15" w:rsidP="005A3F15">
      <w:pPr>
        <w:spacing w:after="0" w:line="240" w:lineRule="auto"/>
      </w:pPr>
      <w:r>
        <w:separator/>
      </w:r>
    </w:p>
  </w:footnote>
  <w:footnote w:type="continuationSeparator" w:id="0">
    <w:p w:rsidR="005A3F15" w:rsidRDefault="005A3F15" w:rsidP="005A3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F15" w:rsidRDefault="005A3F1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F15" w:rsidRDefault="005A3F1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F15" w:rsidRDefault="005A3F1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65E"/>
    <w:rsid w:val="00054E87"/>
    <w:rsid w:val="002A0246"/>
    <w:rsid w:val="00301965"/>
    <w:rsid w:val="00401BA8"/>
    <w:rsid w:val="0044465E"/>
    <w:rsid w:val="005A3F15"/>
    <w:rsid w:val="00775D72"/>
    <w:rsid w:val="00864104"/>
    <w:rsid w:val="009354F2"/>
    <w:rsid w:val="00B37ABB"/>
    <w:rsid w:val="00C2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3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3F15"/>
  </w:style>
  <w:style w:type="paragraph" w:styleId="a5">
    <w:name w:val="footer"/>
    <w:basedOn w:val="a"/>
    <w:link w:val="a6"/>
    <w:uiPriority w:val="99"/>
    <w:unhideWhenUsed/>
    <w:rsid w:val="005A3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3F15"/>
  </w:style>
  <w:style w:type="paragraph" w:styleId="a7">
    <w:name w:val="Balloon Text"/>
    <w:basedOn w:val="a"/>
    <w:link w:val="a8"/>
    <w:uiPriority w:val="99"/>
    <w:semiHidden/>
    <w:unhideWhenUsed/>
    <w:rsid w:val="0093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54F2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9354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354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3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3F15"/>
  </w:style>
  <w:style w:type="paragraph" w:styleId="a5">
    <w:name w:val="footer"/>
    <w:basedOn w:val="a"/>
    <w:link w:val="a6"/>
    <w:uiPriority w:val="99"/>
    <w:unhideWhenUsed/>
    <w:rsid w:val="005A3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3F15"/>
  </w:style>
  <w:style w:type="paragraph" w:styleId="a7">
    <w:name w:val="Balloon Text"/>
    <w:basedOn w:val="a"/>
    <w:link w:val="a8"/>
    <w:uiPriority w:val="99"/>
    <w:semiHidden/>
    <w:unhideWhenUsed/>
    <w:rsid w:val="0093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54F2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9354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354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6</cp:revision>
  <dcterms:created xsi:type="dcterms:W3CDTF">2020-02-02T18:56:00Z</dcterms:created>
  <dcterms:modified xsi:type="dcterms:W3CDTF">2020-02-03T04:35:00Z</dcterms:modified>
</cp:coreProperties>
</file>