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9885" w14:textId="77777777" w:rsidR="00D802D6" w:rsidRPr="001B0A76" w:rsidRDefault="00D802D6" w:rsidP="001B0A76">
      <w:pPr>
        <w:pStyle w:val="20"/>
        <w:shd w:val="clear" w:color="auto" w:fill="auto"/>
        <w:spacing w:after="0" w:line="276" w:lineRule="auto"/>
        <w:rPr>
          <w:sz w:val="28"/>
          <w:szCs w:val="28"/>
        </w:rPr>
      </w:pPr>
      <w:r w:rsidRPr="001B0A76">
        <w:rPr>
          <w:sz w:val="28"/>
          <w:szCs w:val="28"/>
        </w:rPr>
        <w:t xml:space="preserve">Описание </w:t>
      </w:r>
      <w:r w:rsidR="001B0A76">
        <w:rPr>
          <w:sz w:val="28"/>
          <w:szCs w:val="28"/>
        </w:rPr>
        <w:t>Основной общеобразовательной программы</w:t>
      </w:r>
      <w:r w:rsidR="001B0A76" w:rsidRPr="001B0A76">
        <w:rPr>
          <w:sz w:val="28"/>
          <w:szCs w:val="28"/>
        </w:rPr>
        <w:t xml:space="preserve"> дошкольного образования</w:t>
      </w:r>
      <w:r w:rsidR="001B0A76">
        <w:rPr>
          <w:sz w:val="28"/>
          <w:szCs w:val="28"/>
        </w:rPr>
        <w:t xml:space="preserve"> Детского сада №86</w:t>
      </w:r>
      <w:r w:rsidR="001B0A76" w:rsidRPr="001B0A76">
        <w:rPr>
          <w:sz w:val="28"/>
          <w:szCs w:val="28"/>
        </w:rPr>
        <w:t>.</w:t>
      </w:r>
    </w:p>
    <w:p w14:paraId="2638ED20" w14:textId="77777777" w:rsidR="00D802D6" w:rsidRDefault="00D802D6" w:rsidP="001B0A76">
      <w:pPr>
        <w:pStyle w:val="a4"/>
        <w:spacing w:line="276" w:lineRule="auto"/>
      </w:pPr>
    </w:p>
    <w:p w14:paraId="70EDB10D" w14:textId="77777777" w:rsidR="00D802D6" w:rsidRPr="00D802D6" w:rsidRDefault="00D802D6" w:rsidP="001B0A76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«Детский сад №86 » (далее Детский сад №86) реализуется Основная общеобразовательная программа дошкольного образования (далее ООП ДО).</w:t>
      </w:r>
    </w:p>
    <w:p w14:paraId="69AE240D" w14:textId="77777777" w:rsidR="00D802D6" w:rsidRPr="00D802D6" w:rsidRDefault="00D802D6" w:rsidP="001B0A76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ab/>
        <w:t xml:space="preserve">ООП ДО реализуется в группах детей от 1,5 до 7-8 лет. </w:t>
      </w:r>
    </w:p>
    <w:p w14:paraId="58A9E8F4" w14:textId="77777777" w:rsidR="00D802D6" w:rsidRPr="00D802D6" w:rsidRDefault="00D802D6" w:rsidP="001B0A76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ab/>
        <w:t>ООП ДО реализуется на русском языке.</w:t>
      </w:r>
    </w:p>
    <w:p w14:paraId="095AB781" w14:textId="77777777" w:rsidR="00D802D6" w:rsidRPr="00BC5A2B" w:rsidRDefault="00D802D6" w:rsidP="001B0A76">
      <w:pPr>
        <w:pStyle w:val="a4"/>
        <w:spacing w:line="276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 xml:space="preserve">ООП До разработана в соответствии со следующими </w:t>
      </w:r>
      <w:r w:rsidRPr="00BC5A2B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</w:p>
    <w:p w14:paraId="783E81B0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дошкольного образования (далее ФГОС ДО) (приказ Минобрнауки России от 17.10.2013г. № 1155),</w:t>
      </w:r>
    </w:p>
    <w:p w14:paraId="11023520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Комментариями к ФГОС дошкольного образования (от 28.02.2014г. № 08-249),</w:t>
      </w:r>
    </w:p>
    <w:p w14:paraId="1CBCCD97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14:paraId="1227DFD7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</w:t>
      </w:r>
      <w:proofErr w:type="spellStart"/>
      <w:r w:rsidRPr="00D802D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802D6">
        <w:rPr>
          <w:rFonts w:ascii="Times New Roman" w:hAnsi="Times New Roman" w:cs="Times New Roman"/>
          <w:sz w:val="24"/>
          <w:szCs w:val="24"/>
        </w:rPr>
        <w:t xml:space="preserve"> Н.Е.,</w:t>
      </w:r>
    </w:p>
    <w:p w14:paraId="1EC3079C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Минобрнауки России от 30.08.2013г. № 1014),</w:t>
      </w:r>
    </w:p>
    <w:p w14:paraId="3B07B09B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18.10.2013г. № 544),</w:t>
      </w:r>
    </w:p>
    <w:p w14:paraId="310F0858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 26), </w:t>
      </w:r>
    </w:p>
    <w:p w14:paraId="28BFF03C" w14:textId="77777777" w:rsidR="00D802D6" w:rsidRP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Рекомендациями по организации деятельности психолого-медико-педагогических комиссий  (письмо Минобразования РФ от 23.05.2016г. № ВК-10707),</w:t>
      </w:r>
    </w:p>
    <w:p w14:paraId="66700696" w14:textId="77777777" w:rsidR="00D802D6" w:rsidRDefault="00D802D6" w:rsidP="00BC5A2B">
      <w:pPr>
        <w:pStyle w:val="a4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sz w:val="24"/>
          <w:szCs w:val="24"/>
        </w:rPr>
        <w:t>Уставом муниципального бюджетного дошкольного образовательного учреждения «Детский сад № 86 » (новая редакция) (утвержден приказом начальника ОМС УО от 28.01.2016г. №  65).</w:t>
      </w:r>
    </w:p>
    <w:p w14:paraId="72B98BB2" w14:textId="77777777" w:rsidR="00D802D6" w:rsidRPr="00D802D6" w:rsidRDefault="00D802D6" w:rsidP="001B0A76">
      <w:pPr>
        <w:pStyle w:val="a4"/>
        <w:spacing w:line="276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14:paraId="53311862" w14:textId="77777777" w:rsidR="00D802D6" w:rsidRPr="00D802D6" w:rsidRDefault="00D802D6" w:rsidP="00D802D6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802D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802D6">
        <w:rPr>
          <w:rFonts w:ascii="Times New Roman" w:hAnsi="Times New Roman" w:cs="Times New Roman"/>
          <w:sz w:val="24"/>
          <w:szCs w:val="24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14:paraId="1D815706" w14:textId="77777777" w:rsidR="00D802D6" w:rsidRPr="00425942" w:rsidRDefault="00D802D6" w:rsidP="00D802D6">
      <w:pPr>
        <w:pStyle w:val="a7"/>
        <w:spacing w:before="0" w:beforeAutospacing="0" w:after="0" w:afterAutospacing="0"/>
        <w:ind w:left="-567" w:firstLine="567"/>
        <w:jc w:val="both"/>
      </w:pPr>
      <w:r w:rsidRPr="00425942">
        <w:rPr>
          <w:b/>
          <w:bCs/>
          <w:lang w:bidi="en-US"/>
        </w:rPr>
        <w:t>Задачи:</w:t>
      </w:r>
      <w:r w:rsidRPr="00425942">
        <w:t xml:space="preserve"> </w:t>
      </w:r>
    </w:p>
    <w:p w14:paraId="05F4387B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1) 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0C1A">
        <w:rPr>
          <w:rFonts w:ascii="Times New Roman" w:hAnsi="Times New Roman" w:cs="Times New Roman"/>
          <w:sz w:val="24"/>
          <w:szCs w:val="24"/>
        </w:rPr>
        <w:t xml:space="preserve"> и укреплени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в том числе их эмоционального благополучия;</w:t>
      </w:r>
    </w:p>
    <w:p w14:paraId="05277C1D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2)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56D10534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3)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14:paraId="2BC17D39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lastRenderedPageBreak/>
        <w:t>4)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38EDCBAC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5)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</w:t>
      </w:r>
      <w:r>
        <w:rPr>
          <w:rFonts w:ascii="Times New Roman" w:hAnsi="Times New Roman" w:cs="Times New Roman"/>
          <w:sz w:val="24"/>
          <w:szCs w:val="24"/>
        </w:rPr>
        <w:t xml:space="preserve"> в обществе правил и норм поведе</w:t>
      </w:r>
      <w:r w:rsidRPr="00ED0C1A">
        <w:rPr>
          <w:rFonts w:ascii="Times New Roman" w:hAnsi="Times New Roman" w:cs="Times New Roman"/>
          <w:sz w:val="24"/>
          <w:szCs w:val="24"/>
        </w:rPr>
        <w:t>ния в интересах человека, семьи, общества;</w:t>
      </w:r>
    </w:p>
    <w:p w14:paraId="15AB68C4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6) 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6BDEF487" w14:textId="77777777" w:rsidR="00D802D6" w:rsidRPr="00ED0C1A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7)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0C1A">
        <w:rPr>
          <w:rFonts w:ascii="Times New Roman" w:hAnsi="Times New Roman" w:cs="Times New Roman"/>
          <w:sz w:val="24"/>
          <w:szCs w:val="24"/>
        </w:rPr>
        <w:t xml:space="preserve"> вариативности и разнообразия содержания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D0C1A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 и организационных форм дошкольного образования, возможности формирования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D0C1A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14:paraId="6357CA43" w14:textId="77777777" w:rsidR="00D802D6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C1A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F769D8" w14:textId="77777777" w:rsidR="00D802D6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FED">
        <w:rPr>
          <w:rFonts w:ascii="Times New Roman" w:hAnsi="Times New Roman" w:cs="Times New Roman"/>
          <w:sz w:val="24"/>
          <w:szCs w:val="24"/>
        </w:rPr>
        <w:t>9)  приобщение детей ко всем видам национального искусства, формирование патриотических чувств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A466D2" w14:textId="77777777" w:rsidR="00D802D6" w:rsidRPr="00CB2FED" w:rsidRDefault="00D802D6" w:rsidP="00D802D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B2FED">
        <w:rPr>
          <w:rFonts w:ascii="Times New Roman" w:hAnsi="Times New Roman" w:cs="Times New Roman"/>
          <w:sz w:val="24"/>
          <w:szCs w:val="24"/>
        </w:rPr>
        <w:t>)  комплексное развитие и воспитание детей раннего возраста;</w:t>
      </w:r>
    </w:p>
    <w:p w14:paraId="350980F3" w14:textId="77777777" w:rsidR="00D802D6" w:rsidRPr="00FA278D" w:rsidRDefault="00D802D6" w:rsidP="00FA278D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B2FED">
        <w:rPr>
          <w:rFonts w:ascii="Times New Roman" w:hAnsi="Times New Roman" w:cs="Times New Roman"/>
          <w:sz w:val="24"/>
          <w:szCs w:val="24"/>
        </w:rPr>
        <w:t>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8A4AB04" w14:textId="77777777" w:rsidR="00D802D6" w:rsidRPr="00D802D6" w:rsidRDefault="00D802D6" w:rsidP="00D802D6">
      <w:pPr>
        <w:pStyle w:val="3"/>
        <w:shd w:val="clear" w:color="auto" w:fill="auto"/>
        <w:tabs>
          <w:tab w:val="left" w:leader="underscore" w:pos="9586"/>
        </w:tabs>
        <w:spacing w:before="0"/>
        <w:ind w:left="120" w:right="40" w:firstLine="680"/>
        <w:rPr>
          <w:rStyle w:val="1"/>
          <w:sz w:val="24"/>
          <w:szCs w:val="24"/>
          <w:u w:val="none"/>
        </w:rPr>
      </w:pPr>
      <w:r w:rsidRPr="00D802D6">
        <w:rPr>
          <w:sz w:val="24"/>
          <w:szCs w:val="24"/>
        </w:rPr>
        <w:t xml:space="preserve">Основной структурной единицей Детского сада №86 являются общеразвивающие группы для детей раннего и </w:t>
      </w:r>
      <w:r w:rsidRPr="00D802D6">
        <w:rPr>
          <w:rStyle w:val="1"/>
          <w:sz w:val="24"/>
          <w:szCs w:val="24"/>
          <w:u w:val="none"/>
        </w:rPr>
        <w:t xml:space="preserve">дошкольного возраста. </w:t>
      </w:r>
    </w:p>
    <w:p w14:paraId="70418FE4" w14:textId="77777777" w:rsidR="00D802D6" w:rsidRPr="00D802D6" w:rsidRDefault="00D802D6" w:rsidP="00D802D6">
      <w:pPr>
        <w:pStyle w:val="3"/>
        <w:shd w:val="clear" w:color="auto" w:fill="auto"/>
        <w:tabs>
          <w:tab w:val="left" w:leader="underscore" w:pos="9586"/>
        </w:tabs>
        <w:spacing w:before="0"/>
        <w:ind w:left="120" w:right="40" w:firstLine="680"/>
        <w:rPr>
          <w:rStyle w:val="1"/>
          <w:sz w:val="24"/>
          <w:szCs w:val="24"/>
          <w:u w:val="none"/>
        </w:rPr>
      </w:pPr>
    </w:p>
    <w:p w14:paraId="1E3A1D0F" w14:textId="77777777" w:rsidR="00D802D6" w:rsidRDefault="00D802D6" w:rsidP="001B0A76">
      <w:pPr>
        <w:tabs>
          <w:tab w:val="left" w:pos="3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численности групп </w:t>
      </w:r>
      <w:r w:rsidR="001B0A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798C69" w14:textId="77777777" w:rsidR="001B0A76" w:rsidRPr="00D802D6" w:rsidRDefault="001B0A76" w:rsidP="001B0A76">
      <w:pPr>
        <w:tabs>
          <w:tab w:val="left" w:pos="33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2323"/>
        <w:gridCol w:w="3304"/>
      </w:tblGrid>
      <w:tr w:rsidR="00D802D6" w:rsidRPr="00D802D6" w14:paraId="58BACB3C" w14:textId="77777777" w:rsidTr="001B0A76">
        <w:trPr>
          <w:trHeight w:val="441"/>
        </w:trPr>
        <w:tc>
          <w:tcPr>
            <w:tcW w:w="4085" w:type="dxa"/>
          </w:tcPr>
          <w:p w14:paraId="700C6851" w14:textId="77777777" w:rsidR="00D802D6" w:rsidRPr="00D802D6" w:rsidRDefault="00D802D6" w:rsidP="001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23" w:type="dxa"/>
          </w:tcPr>
          <w:p w14:paraId="270AD2E7" w14:textId="77777777" w:rsidR="00D802D6" w:rsidRPr="00D802D6" w:rsidRDefault="00D802D6" w:rsidP="001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304" w:type="dxa"/>
          </w:tcPr>
          <w:p w14:paraId="6549BBE9" w14:textId="77777777" w:rsidR="00D802D6" w:rsidRPr="00D802D6" w:rsidRDefault="00D802D6" w:rsidP="001B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1B0A76" w:rsidRPr="001B0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0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</w:tr>
      <w:tr w:rsidR="00D802D6" w:rsidRPr="00D802D6" w14:paraId="31A26AE8" w14:textId="77777777" w:rsidTr="001B0A76">
        <w:tc>
          <w:tcPr>
            <w:tcW w:w="4085" w:type="dxa"/>
          </w:tcPr>
          <w:p w14:paraId="1113A4BA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323" w:type="dxa"/>
          </w:tcPr>
          <w:p w14:paraId="39A32493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42BEED4D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02D6" w:rsidRPr="00D802D6" w14:paraId="580AD352" w14:textId="77777777" w:rsidTr="001B0A76">
        <w:tc>
          <w:tcPr>
            <w:tcW w:w="4085" w:type="dxa"/>
          </w:tcPr>
          <w:p w14:paraId="3EEC0825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2323" w:type="dxa"/>
          </w:tcPr>
          <w:p w14:paraId="00014052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4B0D4B33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802D6" w:rsidRPr="00D802D6" w14:paraId="76462F11" w14:textId="77777777" w:rsidTr="001B0A76">
        <w:tc>
          <w:tcPr>
            <w:tcW w:w="4085" w:type="dxa"/>
          </w:tcPr>
          <w:p w14:paraId="3259D8CA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 группа  </w:t>
            </w:r>
          </w:p>
        </w:tc>
        <w:tc>
          <w:tcPr>
            <w:tcW w:w="2323" w:type="dxa"/>
          </w:tcPr>
          <w:p w14:paraId="3BDE9BB8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6608AF9E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14:paraId="34EB0607" w14:textId="77777777" w:rsidTr="001B0A76">
        <w:tc>
          <w:tcPr>
            <w:tcW w:w="4085" w:type="dxa"/>
          </w:tcPr>
          <w:p w14:paraId="7D8883E0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2323" w:type="dxa"/>
          </w:tcPr>
          <w:p w14:paraId="79382D5F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7B317F3B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14:paraId="3FAEB310" w14:textId="77777777" w:rsidTr="001B0A76">
        <w:tc>
          <w:tcPr>
            <w:tcW w:w="4085" w:type="dxa"/>
          </w:tcPr>
          <w:p w14:paraId="3752FD4E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 группа </w:t>
            </w:r>
          </w:p>
        </w:tc>
        <w:tc>
          <w:tcPr>
            <w:tcW w:w="2323" w:type="dxa"/>
          </w:tcPr>
          <w:p w14:paraId="05CC6D1C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0E828180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14:paraId="1B2F0B22" w14:textId="77777777" w:rsidTr="001B0A76">
        <w:tc>
          <w:tcPr>
            <w:tcW w:w="4085" w:type="dxa"/>
          </w:tcPr>
          <w:p w14:paraId="2C18430E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23" w:type="dxa"/>
          </w:tcPr>
          <w:p w14:paraId="39D14C8C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4" w:type="dxa"/>
          </w:tcPr>
          <w:p w14:paraId="2D72763F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02D6" w:rsidRPr="00D802D6" w14:paraId="7550D589" w14:textId="77777777" w:rsidTr="001B0A76">
        <w:tc>
          <w:tcPr>
            <w:tcW w:w="4085" w:type="dxa"/>
          </w:tcPr>
          <w:p w14:paraId="76CACC53" w14:textId="77777777" w:rsidR="00D802D6" w:rsidRPr="00D802D6" w:rsidRDefault="00D802D6" w:rsidP="00D8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23" w:type="dxa"/>
          </w:tcPr>
          <w:p w14:paraId="5D0D7619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4" w:type="dxa"/>
          </w:tcPr>
          <w:p w14:paraId="6878974A" w14:textId="77777777" w:rsidR="00D802D6" w:rsidRPr="00D802D6" w:rsidRDefault="00D802D6" w:rsidP="00D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14:paraId="391CD8F0" w14:textId="77777777" w:rsidR="00D802D6" w:rsidRDefault="00D802D6" w:rsidP="001B0A76">
      <w:pPr>
        <w:pStyle w:val="3"/>
        <w:shd w:val="clear" w:color="auto" w:fill="auto"/>
        <w:tabs>
          <w:tab w:val="left" w:leader="underscore" w:pos="9586"/>
        </w:tabs>
        <w:spacing w:before="0"/>
        <w:ind w:right="40"/>
        <w:rPr>
          <w:rStyle w:val="1"/>
          <w:u w:val="none"/>
        </w:rPr>
      </w:pPr>
    </w:p>
    <w:p w14:paraId="22BB45E2" w14:textId="77777777" w:rsidR="00D802D6" w:rsidRDefault="00D802D6" w:rsidP="00D802D6">
      <w:pPr>
        <w:pStyle w:val="3"/>
        <w:shd w:val="clear" w:color="auto" w:fill="auto"/>
        <w:tabs>
          <w:tab w:val="left" w:leader="underscore" w:pos="9586"/>
        </w:tabs>
        <w:spacing w:before="0"/>
        <w:ind w:left="120" w:right="40" w:firstLine="680"/>
        <w:rPr>
          <w:rStyle w:val="1"/>
          <w:u w:val="none"/>
        </w:rPr>
      </w:pPr>
    </w:p>
    <w:p w14:paraId="0574A8A7" w14:textId="77777777" w:rsidR="00D802D6" w:rsidRPr="001B0A76" w:rsidRDefault="00D802D6" w:rsidP="00D802D6">
      <w:pPr>
        <w:pStyle w:val="31"/>
        <w:shd w:val="clear" w:color="auto" w:fill="auto"/>
        <w:spacing w:before="0"/>
        <w:ind w:left="120"/>
        <w:rPr>
          <w:i w:val="0"/>
          <w:sz w:val="24"/>
          <w:szCs w:val="24"/>
        </w:rPr>
      </w:pPr>
      <w:r w:rsidRPr="001B0A76">
        <w:rPr>
          <w:i w:val="0"/>
          <w:sz w:val="24"/>
          <w:szCs w:val="24"/>
        </w:rPr>
        <w:t>Программно-методический комплекс:</w:t>
      </w:r>
    </w:p>
    <w:p w14:paraId="6776AEF6" w14:textId="77777777" w:rsidR="001B0A76" w:rsidRPr="001B0A76" w:rsidRDefault="001B0A76" w:rsidP="001B0A7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F22F838" w14:textId="77777777" w:rsidR="001B0A76" w:rsidRPr="001B0A76" w:rsidRDefault="00D802D6" w:rsidP="001B0A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A76">
        <w:rPr>
          <w:rFonts w:ascii="Times New Roman" w:hAnsi="Times New Roman" w:cs="Times New Roman"/>
          <w:b/>
          <w:sz w:val="24"/>
          <w:szCs w:val="24"/>
        </w:rPr>
        <w:t xml:space="preserve">Обязательная часть: </w:t>
      </w:r>
    </w:p>
    <w:p w14:paraId="0B9968EB" w14:textId="77777777" w:rsidR="001B0A76" w:rsidRPr="001B0A76" w:rsidRDefault="001B0A76" w:rsidP="001B0A7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</w:t>
      </w:r>
      <w:r w:rsidRPr="001B0A76">
        <w:rPr>
          <w:rFonts w:ascii="Times New Roman" w:hAnsi="Times New Roman" w:cs="Times New Roman"/>
          <w:sz w:val="24"/>
          <w:szCs w:val="24"/>
        </w:rPr>
        <w:t xml:space="preserve"> дошкольного образования (одобрена решением федерального учебно-методического объединения по общему образованию (протокол от 20.05.2015г. №2/15),</w:t>
      </w:r>
    </w:p>
    <w:p w14:paraId="175ABA6B" w14:textId="77777777" w:rsidR="001B0A76" w:rsidRDefault="001B0A76" w:rsidP="001B0A7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 образовательная программа</w:t>
      </w:r>
      <w:r w:rsidRPr="001B0A76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</w:t>
      </w:r>
      <w:proofErr w:type="spellStart"/>
      <w:r w:rsidRPr="001B0A7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B0A76">
        <w:rPr>
          <w:rFonts w:ascii="Times New Roman" w:hAnsi="Times New Roman" w:cs="Times New Roman"/>
          <w:sz w:val="24"/>
          <w:szCs w:val="24"/>
        </w:rPr>
        <w:t xml:space="preserve"> Н.Е.</w:t>
      </w:r>
    </w:p>
    <w:p w14:paraId="0EAE5372" w14:textId="77777777" w:rsidR="001B0A76" w:rsidRDefault="001B0A76" w:rsidP="001B0A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C3F536" w14:textId="77777777" w:rsidR="001B0A76" w:rsidRDefault="001B0A76" w:rsidP="001B0A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B0A76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отношений:</w:t>
      </w:r>
    </w:p>
    <w:p w14:paraId="08A2E652" w14:textId="77777777" w:rsidR="001B0A76" w:rsidRDefault="001B0A76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живем на</w:t>
      </w:r>
      <w:r w:rsidR="00DC4F1E" w:rsidRPr="00DC4F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Урале: </w:t>
      </w:r>
      <w:r w:rsidRPr="001B0A76">
        <w:rPr>
          <w:rFonts w:ascii="Times New Roman" w:hAnsi="Times New Roman" w:cs="Times New Roman"/>
          <w:sz w:val="24"/>
          <w:szCs w:val="24"/>
        </w:rPr>
        <w:t xml:space="preserve">образовательная программа с учетом специфики национальных, социокультурных и иных условий, в которых осуществляется </w:t>
      </w:r>
      <w:r w:rsidRPr="001B0A76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 с детьми дошкольного возраста/</w:t>
      </w:r>
      <w:r>
        <w:rPr>
          <w:rFonts w:ascii="Times New Roman" w:hAnsi="Times New Roman" w:cs="Times New Roman"/>
          <w:sz w:val="24"/>
          <w:szCs w:val="24"/>
        </w:rPr>
        <w:t xml:space="preserve"> О.В. Толстикова, О.В. Савельева;</w:t>
      </w:r>
    </w:p>
    <w:p w14:paraId="6C6A9920" w14:textId="77777777" w:rsidR="00C20140" w:rsidRPr="00C20140" w:rsidRDefault="00C20140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0140">
        <w:rPr>
          <w:rFonts w:ascii="Times New Roman" w:hAnsi="Times New Roman" w:cs="Times New Roman"/>
          <w:sz w:val="24"/>
          <w:szCs w:val="24"/>
        </w:rPr>
        <w:t>Составительская программа «Здоровье»;</w:t>
      </w:r>
    </w:p>
    <w:p w14:paraId="50814973" w14:textId="77777777" w:rsidR="00DC4F1E" w:rsidRDefault="00DC4F1E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Составительская программа адаптации детей к детскому саду;</w:t>
      </w:r>
    </w:p>
    <w:p w14:paraId="0AEB9F1E" w14:textId="77777777" w:rsidR="00BC5A2B" w:rsidRDefault="00BC5A2B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 И.А. Лыкова;</w:t>
      </w:r>
    </w:p>
    <w:p w14:paraId="0C43E950" w14:textId="77777777" w:rsidR="00BC5A2B" w:rsidRDefault="00BC5A2B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«Конструирование в детском саду» И.А. Лыкова;</w:t>
      </w:r>
    </w:p>
    <w:p w14:paraId="245A6A5F" w14:textId="77777777" w:rsidR="00BC5A2B" w:rsidRPr="00BC5A2B" w:rsidRDefault="00BC5A2B" w:rsidP="00BC5A2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5A2B">
        <w:rPr>
          <w:rFonts w:ascii="Times New Roman" w:hAnsi="Times New Roman" w:cs="Times New Roman"/>
          <w:sz w:val="24"/>
          <w:szCs w:val="24"/>
          <w:lang w:eastAsia="ru-RU"/>
        </w:rPr>
        <w:t>Парциальная программа </w:t>
      </w:r>
      <w:hyperlink r:id="rId5" w:tgtFrame="_blank" w:history="1"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«Основы безопасности детей дошкольного возраста» под редакцией </w:t>
        </w:r>
        <w:proofErr w:type="spellStart"/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>Н.Н.Авдеевой</w:t>
        </w:r>
        <w:proofErr w:type="spellEnd"/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, </w:t>
        </w:r>
        <w:proofErr w:type="spellStart"/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>О.Л.Князевой</w:t>
        </w:r>
        <w:proofErr w:type="spellEnd"/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, Р.Б. </w:t>
        </w:r>
        <w:proofErr w:type="spellStart"/>
        <w:r w:rsidRPr="00BC5A2B">
          <w:rPr>
            <w:rFonts w:ascii="Times New Roman" w:hAnsi="Times New Roman" w:cs="Times New Roman"/>
            <w:sz w:val="24"/>
            <w:szCs w:val="24"/>
            <w:lang w:eastAsia="ru-RU"/>
          </w:rPr>
          <w:t>Стеркиной</w:t>
        </w:r>
        <w:proofErr w:type="spellEnd"/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AF7CDA" w14:textId="77777777" w:rsidR="00DC4F1E" w:rsidRDefault="00DC4F1E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 развитию конструктивных навыков «Юные изобретатели»;</w:t>
      </w:r>
    </w:p>
    <w:p w14:paraId="262DD940" w14:textId="77777777" w:rsidR="00C401E9" w:rsidRDefault="00C401E9" w:rsidP="00C401E9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программа «Азы финансовой культуры для дошкольников» Л.В. Стахович, Е.В. Семенкова, Л.Ю. </w:t>
      </w:r>
      <w:proofErr w:type="spellStart"/>
      <w:r>
        <w:rPr>
          <w:rFonts w:ascii="Times New Roman" w:hAnsi="Times New Roman"/>
          <w:sz w:val="24"/>
          <w:szCs w:val="24"/>
        </w:rPr>
        <w:t>Рыжановская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C61CFAB" w14:textId="77777777" w:rsidR="00DC4F1E" w:rsidRPr="001B0A76" w:rsidRDefault="00DC4F1E" w:rsidP="001B0A7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Составительские проекты специалистов и педагогов всех возрастных групп.</w:t>
      </w:r>
    </w:p>
    <w:p w14:paraId="3F688AF1" w14:textId="77777777" w:rsidR="001B0A76" w:rsidRPr="001B0A76" w:rsidRDefault="001B0A76" w:rsidP="001B0A76">
      <w:pPr>
        <w:pStyle w:val="3"/>
        <w:shd w:val="clear" w:color="auto" w:fill="auto"/>
        <w:spacing w:before="0" w:after="240"/>
        <w:ind w:left="120" w:right="40" w:firstLine="680"/>
      </w:pPr>
    </w:p>
    <w:p w14:paraId="28A725C1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Одним из психолого-педагогических условий реализации основной образовательной программы дошкольного образования является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14:paraId="2F602DAA" w14:textId="77777777" w:rsidR="007A0D64" w:rsidRDefault="007A0D64" w:rsidP="007A0D64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7C4905A" w14:textId="77777777" w:rsidR="007A0D64" w:rsidRPr="007A0D64" w:rsidRDefault="007A0D64" w:rsidP="007A0D64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 xml:space="preserve">Взаимодействие с семьями осуществляется на </w:t>
      </w:r>
      <w:r w:rsidRPr="007A0D64">
        <w:rPr>
          <w:rFonts w:ascii="Times New Roman" w:hAnsi="Times New Roman" w:cs="Times New Roman"/>
          <w:b/>
          <w:sz w:val="24"/>
          <w:szCs w:val="24"/>
        </w:rPr>
        <w:t>принципах ФГОСп.1.4.:</w:t>
      </w:r>
    </w:p>
    <w:p w14:paraId="6AE28C02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полноценного проживания ребенком всех этапов детства (младенческого, раннего и дошкольного возраста), обогащение (амплификация) детского развития;</w:t>
      </w:r>
    </w:p>
    <w:p w14:paraId="1022153A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6950626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 xml:space="preserve">содействия и сотрудничества детей и взрослых, признание ребенка полноценным участником </w:t>
      </w:r>
      <w:r w:rsidRPr="007A0D64">
        <w:rPr>
          <w:rStyle w:val="1"/>
          <w:rFonts w:eastAsiaTheme="minorHAnsi"/>
          <w:sz w:val="24"/>
          <w:szCs w:val="24"/>
          <w:u w:val="none"/>
        </w:rPr>
        <w:t>(субъектом) образовательных отношений</w:t>
      </w:r>
      <w:r w:rsidRPr="007A0D64">
        <w:rPr>
          <w:rStyle w:val="1"/>
          <w:rFonts w:eastAsiaTheme="minorHAnsi"/>
          <w:sz w:val="24"/>
          <w:szCs w:val="24"/>
        </w:rPr>
        <w:t>;</w:t>
      </w:r>
    </w:p>
    <w:p w14:paraId="1E199C80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поддержки инициативы детей в различных видах деятельности;</w:t>
      </w:r>
    </w:p>
    <w:p w14:paraId="579592EB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сотрудничества Детского сада с семьей;</w:t>
      </w:r>
    </w:p>
    <w:p w14:paraId="203238F5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14:paraId="41BFE4F2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</w:t>
      </w:r>
    </w:p>
    <w:p w14:paraId="79BEFEDD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возрастной адекватности дошкольного образования (соответствие условий, требований, методов возрасту и особенностям развития);</w:t>
      </w:r>
    </w:p>
    <w:p w14:paraId="2F445428" w14:textId="77777777" w:rsidR="007A0D64" w:rsidRPr="007A0D64" w:rsidRDefault="007A0D64" w:rsidP="007A0D6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0D64">
        <w:rPr>
          <w:rFonts w:ascii="Times New Roman" w:hAnsi="Times New Roman" w:cs="Times New Roman"/>
          <w:sz w:val="24"/>
          <w:szCs w:val="24"/>
        </w:rPr>
        <w:t>учета этнокультурной ситуации развития детей.</w:t>
      </w:r>
    </w:p>
    <w:p w14:paraId="6B5D3D59" w14:textId="77777777" w:rsidR="007A0D64" w:rsidRDefault="007A0D64" w:rsidP="007A0D6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73076FB9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b/>
          <w:sz w:val="24"/>
          <w:szCs w:val="24"/>
        </w:rPr>
        <w:t>Направления взаимодействия</w:t>
      </w:r>
      <w:r w:rsidRPr="00DC4F1E">
        <w:rPr>
          <w:rFonts w:ascii="Times New Roman" w:hAnsi="Times New Roman" w:cs="Times New Roman"/>
          <w:sz w:val="24"/>
          <w:szCs w:val="24"/>
        </w:rPr>
        <w:t>:</w:t>
      </w:r>
    </w:p>
    <w:p w14:paraId="7F55F7BA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1) оказание помощи семье в воспитании детей с ОВЗ;</w:t>
      </w:r>
    </w:p>
    <w:p w14:paraId="200D8D96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2) повышение компетентности родителей в вопросах образования и развития детей;</w:t>
      </w:r>
    </w:p>
    <w:p w14:paraId="42FD8670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3) непосредственное включение родителей в образовательный процесс;</w:t>
      </w:r>
    </w:p>
    <w:p w14:paraId="131B5374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4) включение родителей в управление образовател</w:t>
      </w:r>
      <w:r w:rsidR="007A0D64">
        <w:rPr>
          <w:rFonts w:ascii="Times New Roman" w:hAnsi="Times New Roman" w:cs="Times New Roman"/>
          <w:sz w:val="24"/>
          <w:szCs w:val="24"/>
        </w:rPr>
        <w:t>ьной системой Детского сада</w:t>
      </w:r>
      <w:r w:rsidRPr="00DC4F1E">
        <w:rPr>
          <w:rFonts w:ascii="Times New Roman" w:hAnsi="Times New Roman" w:cs="Times New Roman"/>
          <w:sz w:val="24"/>
          <w:szCs w:val="24"/>
        </w:rPr>
        <w:t>.</w:t>
      </w:r>
    </w:p>
    <w:p w14:paraId="1A5D37AC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052D939C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ab/>
        <w:t>Система работы с родителями предполагает использование как традиционных, так и инновационных методов взаимодействия. В нашем детском саду традиционно проводятся:</w:t>
      </w:r>
    </w:p>
    <w:p w14:paraId="40847E25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14:paraId="35E82D4E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организация работы родительского комитета;</w:t>
      </w:r>
    </w:p>
    <w:p w14:paraId="271ED757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специалистов;</w:t>
      </w:r>
    </w:p>
    <w:p w14:paraId="6537DB73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психолого-медико-педагогические комиссии;</w:t>
      </w:r>
    </w:p>
    <w:p w14:paraId="2AEAC97C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тематические, творческие выставки;</w:t>
      </w:r>
    </w:p>
    <w:p w14:paraId="0C405372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4F1E">
        <w:rPr>
          <w:rFonts w:ascii="Times New Roman" w:hAnsi="Times New Roman" w:cs="Times New Roman"/>
          <w:sz w:val="24"/>
          <w:szCs w:val="24"/>
        </w:rPr>
        <w:t>соцобследование</w:t>
      </w:r>
      <w:proofErr w:type="spellEnd"/>
      <w:r w:rsidRPr="00DC4F1E">
        <w:rPr>
          <w:rFonts w:ascii="Times New Roman" w:hAnsi="Times New Roman" w:cs="Times New Roman"/>
          <w:sz w:val="24"/>
          <w:szCs w:val="24"/>
        </w:rPr>
        <w:t>, диагностика, тесты, опросы  на любые темы;</w:t>
      </w:r>
    </w:p>
    <w:p w14:paraId="1ACDF523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Совместные праздники и развлечения;</w:t>
      </w:r>
    </w:p>
    <w:p w14:paraId="6A420672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семейные спортивные мероприятия;</w:t>
      </w:r>
    </w:p>
    <w:p w14:paraId="01FE2F3D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открытые просмотры  различных мероприятий для родителей;</w:t>
      </w:r>
    </w:p>
    <w:p w14:paraId="0F66F940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конкурсы совместного детско-родительского творчества;</w:t>
      </w:r>
    </w:p>
    <w:p w14:paraId="7C74C7AB" w14:textId="77777777" w:rsidR="00DC4F1E" w:rsidRPr="00DC4F1E" w:rsidRDefault="00DC4F1E" w:rsidP="007A0D6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на различные темы с приглашением специалистов ОГИБДД, Роспотребнадзора, Педагогического колледжа </w:t>
      </w:r>
      <w:proofErr w:type="spellStart"/>
      <w:r w:rsidRPr="00DC4F1E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DC4F1E">
        <w:rPr>
          <w:rFonts w:ascii="Times New Roman" w:hAnsi="Times New Roman" w:cs="Times New Roman"/>
          <w:sz w:val="24"/>
          <w:szCs w:val="24"/>
        </w:rPr>
        <w:t>.</w:t>
      </w:r>
    </w:p>
    <w:p w14:paraId="271CDD8A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96BB8B3" w14:textId="77777777" w:rsidR="00DC4F1E" w:rsidRPr="00DC4F1E" w:rsidRDefault="00DC4F1E" w:rsidP="00DC4F1E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Помимо традиционных форм работы ДОУ и семьи, используются инновационные формы и методы работы с семьей:</w:t>
      </w:r>
    </w:p>
    <w:p w14:paraId="54995C08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совместные проекты;</w:t>
      </w:r>
    </w:p>
    <w:p w14:paraId="1A6C70CE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мастер-классы (на родительских собраниях);</w:t>
      </w:r>
    </w:p>
    <w:p w14:paraId="4D3056C4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"Круглые столы" (проводятся на родительских собраниях);</w:t>
      </w:r>
    </w:p>
    <w:p w14:paraId="527D856D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совместные  праздники;</w:t>
      </w:r>
    </w:p>
    <w:p w14:paraId="347499D7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привлечение родителей к участию в конкурсах в качестве спонсоров и жюри;</w:t>
      </w:r>
    </w:p>
    <w:p w14:paraId="783E8E84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проведение конкурсов с использованием информационно-коммуникационных технологий</w:t>
      </w: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2EE4DC0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семейные видео-ролики;</w:t>
      </w:r>
    </w:p>
    <w:p w14:paraId="5B297286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интервью с родителями и детьми на определенные темы;</w:t>
      </w:r>
    </w:p>
    <w:p w14:paraId="601B6C39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программы адаптации к детскому саду «В детский сад вместе с мамой»;</w:t>
      </w:r>
    </w:p>
    <w:p w14:paraId="1713B5FA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работа семейного клуба «Здоровье»;</w:t>
      </w:r>
    </w:p>
    <w:p w14:paraId="6A39078B" w14:textId="77777777" w:rsidR="00DC4F1E" w:rsidRPr="00DC4F1E" w:rsidRDefault="00DC4F1E" w:rsidP="007A0D6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C4F1E">
        <w:rPr>
          <w:rFonts w:ascii="Times New Roman" w:hAnsi="Times New Roman" w:cs="Times New Roman"/>
          <w:sz w:val="24"/>
          <w:szCs w:val="24"/>
        </w:rPr>
        <w:t>информация для родителей на сайте детского сада.</w:t>
      </w:r>
    </w:p>
    <w:p w14:paraId="28E34387" w14:textId="77777777" w:rsidR="00DC4F1E" w:rsidRPr="00DC4F1E" w:rsidRDefault="00DC4F1E" w:rsidP="00DC4F1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A25854" w14:textId="77777777" w:rsidR="001B0A76" w:rsidRDefault="001B0A76" w:rsidP="001B0A76">
      <w:pPr>
        <w:pStyle w:val="3"/>
        <w:shd w:val="clear" w:color="auto" w:fill="auto"/>
        <w:spacing w:before="0" w:after="240"/>
        <w:ind w:left="120" w:right="40" w:firstLine="680"/>
      </w:pPr>
    </w:p>
    <w:sectPr w:rsidR="001B0A76" w:rsidSect="00FA2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D68"/>
    <w:multiLevelType w:val="hybridMultilevel"/>
    <w:tmpl w:val="0B52B7DA"/>
    <w:lvl w:ilvl="0" w:tplc="AD482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248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84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4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4E4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AC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D4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1F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4D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1341"/>
    <w:multiLevelType w:val="hybridMultilevel"/>
    <w:tmpl w:val="A634B93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6F17"/>
    <w:multiLevelType w:val="hybridMultilevel"/>
    <w:tmpl w:val="0C5EEB1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395C"/>
    <w:multiLevelType w:val="hybridMultilevel"/>
    <w:tmpl w:val="93C450BA"/>
    <w:lvl w:ilvl="0" w:tplc="4D229156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F3C7A0A"/>
    <w:multiLevelType w:val="multilevel"/>
    <w:tmpl w:val="63A40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D5FE8"/>
    <w:multiLevelType w:val="hybridMultilevel"/>
    <w:tmpl w:val="18C812A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9E6"/>
    <w:multiLevelType w:val="hybridMultilevel"/>
    <w:tmpl w:val="653E7D5C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F5B71"/>
    <w:multiLevelType w:val="multilevel"/>
    <w:tmpl w:val="86BEB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050189"/>
    <w:multiLevelType w:val="hybridMultilevel"/>
    <w:tmpl w:val="072EF030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354"/>
    <w:multiLevelType w:val="hybridMultilevel"/>
    <w:tmpl w:val="4BD6C616"/>
    <w:lvl w:ilvl="0" w:tplc="4D229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670"/>
    <w:multiLevelType w:val="multilevel"/>
    <w:tmpl w:val="F300E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FE0C72"/>
    <w:multiLevelType w:val="multilevel"/>
    <w:tmpl w:val="63A40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8E7EA9"/>
    <w:multiLevelType w:val="multilevel"/>
    <w:tmpl w:val="F5403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306291"/>
    <w:multiLevelType w:val="hybridMultilevel"/>
    <w:tmpl w:val="28F0F6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43"/>
    <w:rsid w:val="001B0A76"/>
    <w:rsid w:val="001E6C83"/>
    <w:rsid w:val="00217915"/>
    <w:rsid w:val="00492F43"/>
    <w:rsid w:val="007A0D64"/>
    <w:rsid w:val="00BC5A2B"/>
    <w:rsid w:val="00C20140"/>
    <w:rsid w:val="00C401E9"/>
    <w:rsid w:val="00CA6ED1"/>
    <w:rsid w:val="00D802D6"/>
    <w:rsid w:val="00DC4F1E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25DB"/>
  <w15:docId w15:val="{7F6D6ACD-15D3-4D2E-95C6-3AFE8209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02D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"/>
    <w:rsid w:val="00D802D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D802D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D802D6"/>
    <w:rPr>
      <w:rFonts w:ascii="Times New Roman" w:eastAsia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2D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">
    <w:name w:val="Основной текст3"/>
    <w:basedOn w:val="a"/>
    <w:link w:val="a3"/>
    <w:rsid w:val="00D802D6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D802D6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character" w:customStyle="1" w:styleId="1">
    <w:name w:val="Основной текст1"/>
    <w:basedOn w:val="a3"/>
    <w:rsid w:val="00D80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4">
    <w:name w:val="No Spacing"/>
    <w:link w:val="a5"/>
    <w:uiPriority w:val="1"/>
    <w:qFormat/>
    <w:rsid w:val="00D802D6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802D6"/>
    <w:pPr>
      <w:ind w:left="720"/>
    </w:pPr>
    <w:rPr>
      <w:rFonts w:ascii="Cambria" w:eastAsia="Calibri" w:hAnsi="Cambria" w:cs="Cambria"/>
      <w:lang w:val="en-US"/>
    </w:rPr>
  </w:style>
  <w:style w:type="paragraph" w:styleId="a7">
    <w:name w:val="Normal (Web)"/>
    <w:aliases w:val="Знак Знак"/>
    <w:basedOn w:val="a"/>
    <w:link w:val="a8"/>
    <w:uiPriority w:val="99"/>
    <w:rsid w:val="00D8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0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бычный (Интернет) Знак"/>
    <w:aliases w:val="Знак Знак Знак"/>
    <w:link w:val="a7"/>
    <w:locked/>
    <w:rsid w:val="00D8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B0A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qFormat/>
    <w:rsid w:val="00DC4F1E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DC4F1E"/>
  </w:style>
  <w:style w:type="character" w:styleId="aa">
    <w:name w:val="Hyperlink"/>
    <w:basedOn w:val="a0"/>
    <w:uiPriority w:val="99"/>
    <w:semiHidden/>
    <w:unhideWhenUsed/>
    <w:rsid w:val="00BC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vqKeTPabk2r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№86</dc:creator>
  <cp:keywords/>
  <dc:description/>
  <cp:lastModifiedBy>Home</cp:lastModifiedBy>
  <cp:revision>9</cp:revision>
  <dcterms:created xsi:type="dcterms:W3CDTF">2016-10-18T11:39:00Z</dcterms:created>
  <dcterms:modified xsi:type="dcterms:W3CDTF">2020-08-28T05:55:00Z</dcterms:modified>
</cp:coreProperties>
</file>