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B072" w14:textId="77777777" w:rsidR="00530A54" w:rsidRDefault="00530A54" w:rsidP="00530A54">
      <w:pPr>
        <w:widowControl/>
        <w:autoSpaceDE/>
        <w:adjustRightInd/>
        <w:ind w:left="5812"/>
        <w:rPr>
          <w:rFonts w:eastAsia="Times New Roman"/>
        </w:rPr>
      </w:pPr>
      <w:r>
        <w:rPr>
          <w:rFonts w:eastAsia="Times New Roman"/>
        </w:rPr>
        <w:t>УТВЕРЖДЕН</w:t>
      </w:r>
    </w:p>
    <w:p w14:paraId="4786CC12" w14:textId="77777777" w:rsidR="00530A54" w:rsidRDefault="00530A54" w:rsidP="00530A54">
      <w:pPr>
        <w:widowControl/>
        <w:autoSpaceDE/>
        <w:adjustRightInd/>
        <w:ind w:left="5812"/>
        <w:rPr>
          <w:rFonts w:eastAsia="Times New Roman"/>
        </w:rPr>
      </w:pPr>
      <w:r>
        <w:rPr>
          <w:rFonts w:eastAsia="Times New Roman"/>
        </w:rPr>
        <w:t>приказом заведующего Детским</w:t>
      </w:r>
    </w:p>
    <w:p w14:paraId="194FB365" w14:textId="77777777" w:rsidR="00530A54" w:rsidRDefault="00530A54" w:rsidP="00530A54">
      <w:pPr>
        <w:widowControl/>
        <w:autoSpaceDE/>
        <w:adjustRightInd/>
        <w:ind w:left="5812"/>
        <w:rPr>
          <w:rFonts w:eastAsia="Times New Roman"/>
        </w:rPr>
      </w:pPr>
      <w:r>
        <w:rPr>
          <w:rFonts w:eastAsia="Times New Roman"/>
        </w:rPr>
        <w:t>садом № 86</w:t>
      </w:r>
    </w:p>
    <w:p w14:paraId="21A1EFE7" w14:textId="77777777" w:rsidR="00530A54" w:rsidRDefault="00530A54" w:rsidP="00530A54">
      <w:pPr>
        <w:widowControl/>
        <w:autoSpaceDE/>
        <w:adjustRightInd/>
        <w:ind w:left="5812"/>
        <w:rPr>
          <w:rFonts w:eastAsia="Times New Roman"/>
        </w:rPr>
      </w:pPr>
      <w:r>
        <w:rPr>
          <w:rFonts w:eastAsia="Times New Roman"/>
        </w:rPr>
        <w:t>от 30.12.2013г. № 131</w:t>
      </w:r>
    </w:p>
    <w:p w14:paraId="5C7D2BF6" w14:textId="77777777" w:rsidR="00530A54" w:rsidRDefault="00530A54" w:rsidP="00530A54">
      <w:pPr>
        <w:widowControl/>
        <w:autoSpaceDE/>
        <w:adjustRightInd/>
        <w:ind w:left="5812"/>
        <w:rPr>
          <w:rFonts w:eastAsia="Times New Roman"/>
        </w:rPr>
      </w:pPr>
    </w:p>
    <w:p w14:paraId="490C5B4D" w14:textId="77777777" w:rsidR="00530A54" w:rsidRDefault="00530A54" w:rsidP="00530A54">
      <w:pPr>
        <w:widowControl/>
        <w:autoSpaceDE/>
        <w:adjustRightInd/>
        <w:jc w:val="center"/>
        <w:rPr>
          <w:rFonts w:eastAsia="Times New Roman"/>
          <w:b/>
        </w:rPr>
      </w:pPr>
    </w:p>
    <w:p w14:paraId="7A177821" w14:textId="77777777" w:rsidR="00530A54" w:rsidRDefault="00530A54" w:rsidP="00530A54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ПРАВИЛА</w:t>
      </w:r>
    </w:p>
    <w:p w14:paraId="71687E0D" w14:textId="77777777" w:rsidR="00530A54" w:rsidRDefault="00530A54" w:rsidP="00530A54">
      <w:pPr>
        <w:widowControl/>
        <w:autoSpaceDE/>
        <w:adjustRightInd/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i/>
        </w:rPr>
        <w:t>использования сети Интернет в</w:t>
      </w:r>
      <w:r>
        <w:rPr>
          <w:rFonts w:eastAsia="Times New Roman"/>
          <w:b/>
          <w:bCs/>
          <w:i/>
          <w:iCs/>
        </w:rPr>
        <w:t xml:space="preserve"> образовательном учреждении</w:t>
      </w:r>
    </w:p>
    <w:p w14:paraId="50B8A07F" w14:textId="77777777" w:rsidR="00530A54" w:rsidRDefault="00530A54" w:rsidP="00530A54">
      <w:pPr>
        <w:widowControl/>
        <w:autoSpaceDE/>
        <w:adjustRightInd/>
        <w:rPr>
          <w:rFonts w:eastAsia="Times New Roman"/>
        </w:rPr>
      </w:pPr>
    </w:p>
    <w:p w14:paraId="55F21801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1. Использование сети Интернет в образовательном учреждении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14:paraId="438FBF78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2.Использование сети Интернет в образовательном учреждении возможно исключительно при условии ознакомления и согласия лица, пользующегося сетью Интернет в образовательном учреждении, с настоящими Правилами.</w:t>
      </w:r>
    </w:p>
    <w:p w14:paraId="7CB14804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Ознакомление и согласие удостоверяется подписью лица в Журнале ознакомления с Правилами использования сети Интернет в образовательном учреждении.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14:paraId="3824B119" w14:textId="218E2509" w:rsidR="00530A54" w:rsidRDefault="006A75DE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="00530A54">
        <w:rPr>
          <w:rFonts w:eastAsia="Times New Roman"/>
        </w:rPr>
        <w:t>Руководитель образовательного учреждения является ответственным</w:t>
      </w:r>
      <w:r w:rsidR="00530A54">
        <w:rPr>
          <w:rFonts w:eastAsia="Times New Roman"/>
        </w:rPr>
        <w:tab/>
        <w:t>за обеспечение эффективного и безопасного доступа к сети Интернет</w:t>
      </w:r>
      <w:r w:rsidR="00530A54">
        <w:rPr>
          <w:rFonts w:eastAsia="Times New Roman"/>
        </w:rPr>
        <w:tab/>
        <w:t>в образовательном учреждении, а также за внедрение соответствующих технических, правовых и других механизмов в образовательном учреждении.</w:t>
      </w:r>
    </w:p>
    <w:p w14:paraId="1F3DF7B0" w14:textId="63F149EC" w:rsidR="00530A54" w:rsidRPr="006C7317" w:rsidRDefault="006A75DE" w:rsidP="006C7317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 w:rsidR="00530A54">
        <w:rPr>
          <w:rFonts w:eastAsia="Times New Roman"/>
        </w:rPr>
        <w:t>По разрешению ответственного лица, п</w:t>
      </w:r>
      <w:r>
        <w:rPr>
          <w:rFonts w:eastAsia="Times New Roman"/>
        </w:rPr>
        <w:t>едагоги</w:t>
      </w:r>
      <w:r w:rsidR="00530A54">
        <w:rPr>
          <w:rFonts w:eastAsia="Times New Roman"/>
        </w:rPr>
        <w:t xml:space="preserve"> и сотрудники вправе:</w:t>
      </w:r>
    </w:p>
    <w:p w14:paraId="2753DB01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размещать собственную информацию в сети Интернет на Интернет-ресурсах образовательного учреждения;</w:t>
      </w:r>
    </w:p>
    <w:p w14:paraId="57057474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иметь учетную запись электронной почты на Интернет-ресурсах образовательного учреждения.</w:t>
      </w:r>
    </w:p>
    <w:p w14:paraId="75B9D31F" w14:textId="604EC760" w:rsidR="00530A54" w:rsidRDefault="006A75DE" w:rsidP="006A75DE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530A54">
        <w:rPr>
          <w:rFonts w:eastAsia="Times New Roman"/>
        </w:rPr>
        <w:t>. Во время использования сети Интернет для свободной работы контроль использования сети Интернет осуществляет администратор точки доступа к сети Интернет.</w:t>
      </w:r>
    </w:p>
    <w:p w14:paraId="74E53E4D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Администратор точки доступа к сети Интернет:</w:t>
      </w:r>
    </w:p>
    <w:p w14:paraId="1993FB7F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определяет время и место для свободной работы в сети Интернет педагогических работников и сотрудников образовательного учреждения с учетом использования соответствующих технических мощностей образовательного учреждения в образовательном процессе, а также длительность сеанса работы одного человека;</w:t>
      </w:r>
    </w:p>
    <w:p w14:paraId="5D2403C9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контролирует объем трафика образовательного учреждения в сети Интернет;</w:t>
      </w:r>
    </w:p>
    <w:p w14:paraId="49B22F41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наблюдает за использованием работников компьютера в сети Интернет;</w:t>
      </w:r>
    </w:p>
    <w:p w14:paraId="53CBA668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запрещает дальнейшую работу </w:t>
      </w:r>
      <w:r>
        <w:rPr>
          <w:rFonts w:eastAsia="Times New Roman"/>
          <w:i/>
          <w:iCs/>
        </w:rPr>
        <w:t xml:space="preserve">работников </w:t>
      </w:r>
      <w:r>
        <w:rPr>
          <w:rFonts w:eastAsia="Times New Roman"/>
        </w:rPr>
        <w:t>в сети Интернет</w:t>
      </w:r>
      <w:r>
        <w:rPr>
          <w:rFonts w:eastAsia="Times New Roman"/>
        </w:rPr>
        <w:tab/>
        <w:t>в случае нарушения ими настоящих Правил и иных нормативных документов, регламентирующих использование сети Интернет в образовательном учреждении;</w:t>
      </w:r>
    </w:p>
    <w:p w14:paraId="46BBBCCC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не допускает работников к работе в Интернет в предусмотренных настоящими Правилами случаях;</w:t>
      </w:r>
    </w:p>
    <w:p w14:paraId="2B46AFDC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принимает предусмотренные настоящими Правилами и иными нормативными документами меры для пресечения дальнейших попыток доступа к ресурсу группе ресурсов, несовместимых с задачами образования.</w:t>
      </w:r>
    </w:p>
    <w:p w14:paraId="51D544EA" w14:textId="7518DC6C" w:rsidR="00530A54" w:rsidRDefault="00486D2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530A54">
        <w:rPr>
          <w:rFonts w:eastAsia="Times New Roman"/>
        </w:rPr>
        <w:t>.</w:t>
      </w:r>
      <w:r w:rsidR="00530A54">
        <w:rPr>
          <w:rFonts w:eastAsia="Times New Roman"/>
        </w:rPr>
        <w:tab/>
        <w:t>Администратор точки доступа к сети Интернет проверяет, является ли данный работник</w:t>
      </w:r>
      <w:r w:rsidR="00530A54">
        <w:rPr>
          <w:rFonts w:eastAsia="Times New Roman"/>
        </w:rPr>
        <w:br/>
        <w:t>допущенным до самостоятельной работы в сети Интернет.</w:t>
      </w:r>
    </w:p>
    <w:p w14:paraId="7DC1B579" w14:textId="34CE359C" w:rsidR="00530A54" w:rsidRDefault="00486D2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530A54">
        <w:rPr>
          <w:rFonts w:eastAsia="Times New Roman"/>
        </w:rPr>
        <w:t>.</w:t>
      </w:r>
      <w:r w:rsidR="00530A54">
        <w:rPr>
          <w:rFonts w:eastAsia="Times New Roman"/>
        </w:rPr>
        <w:tab/>
        <w:t>При использовании сети Интернет в образовательном учреждении осуществляется</w:t>
      </w:r>
      <w:r w:rsidR="00530A54">
        <w:rPr>
          <w:rFonts w:eastAsia="Times New Roman"/>
        </w:rPr>
        <w:br/>
        <w:t>доступ только на ресурсы, содержание которых не противоречит законодательству Российской</w:t>
      </w:r>
      <w:r w:rsidR="00530A54">
        <w:rPr>
          <w:rFonts w:eastAsia="Times New Roman"/>
        </w:rPr>
        <w:br/>
        <w:t>Федерации и не является несовместимым с целями и задачами образования и воспитания</w:t>
      </w:r>
      <w:r w:rsidR="00530A54">
        <w:rPr>
          <w:rFonts w:eastAsia="Times New Roman"/>
        </w:rPr>
        <w:br/>
        <w:t>воспитанников.</w:t>
      </w:r>
    </w:p>
    <w:p w14:paraId="0B5BD573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Проверка такого соответствия осуществляется с помощью специальных технических средств и программного обеспечения контентного ограничения доступа, установленного в образовательном учреждении или предоставленного оператором услуг связи.</w:t>
      </w:r>
    </w:p>
    <w:p w14:paraId="0BF07B14" w14:textId="15D4436E" w:rsidR="00530A54" w:rsidRDefault="00530A54" w:rsidP="00486D2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lastRenderedPageBreak/>
        <w:t>Использование сети Интернет в образовательном учреждении без применения данных</w:t>
      </w:r>
      <w:r>
        <w:rPr>
          <w:rFonts w:eastAsia="Times New Roman"/>
        </w:rPr>
        <w:br/>
        <w:t>технических средств и программного обеспечения (например, в случае технического отказа)</w:t>
      </w:r>
      <w:r>
        <w:rPr>
          <w:rFonts w:eastAsia="Times New Roman"/>
        </w:rPr>
        <w:br/>
        <w:t>допускается только для лиц, достигших 18 лет,</w:t>
      </w:r>
      <w:r>
        <w:rPr>
          <w:rFonts w:eastAsia="Times New Roman"/>
        </w:rPr>
        <w:tab/>
        <w:t>с индивидуального разрешения</w:t>
      </w:r>
      <w:r w:rsidR="00486D24">
        <w:rPr>
          <w:rFonts w:eastAsia="Times New Roman"/>
        </w:rPr>
        <w:t xml:space="preserve"> </w:t>
      </w:r>
      <w:r>
        <w:rPr>
          <w:rFonts w:eastAsia="Times New Roman"/>
        </w:rPr>
        <w:t>руководителя образовательного учреждения.</w:t>
      </w:r>
    </w:p>
    <w:p w14:paraId="23AE5E4C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Пользователи сети Интернет в образовательном учреждении понимают, что технические средства и программное обеспечение не могут осуществлять полную фильтрацию ресурсов сети Интернет, 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</w:t>
      </w:r>
    </w:p>
    <w:p w14:paraId="73644DA4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Участники процесса использования сети Интернет в образовательном учреждении осознают, что образовательное учреждение не несет ответственности за случайный доступ к подобной информации, размещенной не на Интернет-ресурсах образовательного учреждения.</w:t>
      </w:r>
    </w:p>
    <w:p w14:paraId="6A038A15" w14:textId="1F8F2B56" w:rsidR="00530A54" w:rsidRDefault="00486D2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530A54">
        <w:rPr>
          <w:rFonts w:eastAsia="Times New Roman"/>
        </w:rPr>
        <w:t>.</w:t>
      </w:r>
      <w:r w:rsidR="00530A54">
        <w:rPr>
          <w:rFonts w:eastAsia="Times New Roman"/>
        </w:rPr>
        <w:tab/>
        <w:t>При случайном обнаружении лицом, работающим в сети Интернет, ресурса, содержимое</w:t>
      </w:r>
      <w:r w:rsidR="00530A54">
        <w:rPr>
          <w:rFonts w:eastAsia="Times New Roman"/>
        </w:rPr>
        <w:br/>
        <w:t>которого несовместимо с целями образовательного процесса, он обязан незамедлительно</w:t>
      </w:r>
      <w:r w:rsidR="00530A54">
        <w:rPr>
          <w:rFonts w:eastAsia="Times New Roman"/>
        </w:rPr>
        <w:br/>
        <w:t>сообщить о таком ресурсе администратору точки доступа к сети Интернет с указанием его</w:t>
      </w:r>
      <w:r w:rsidR="00530A54">
        <w:rPr>
          <w:rFonts w:eastAsia="Times New Roman"/>
        </w:rPr>
        <w:br/>
        <w:t>Интернет-адреса (URL) и покинуть данный ресурс.</w:t>
      </w:r>
    </w:p>
    <w:p w14:paraId="24D52B10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Администратор точки доступа к сети Интернет обязан:</w:t>
      </w:r>
    </w:p>
    <w:p w14:paraId="20E1B9B7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принять сообщение лица, работающего в сети Интернет;</w:t>
      </w:r>
    </w:p>
    <w:p w14:paraId="0E9E5E1A" w14:textId="7A51A7D7" w:rsidR="00530A54" w:rsidRDefault="00486D2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30A54">
        <w:rPr>
          <w:rFonts w:eastAsia="Times New Roman"/>
        </w:rPr>
        <w:t>довести информацию до сведения руководителя образовательного учреждения для оценки ресурса и принятия решения по политике доступа к нему;</w:t>
      </w:r>
    </w:p>
    <w:p w14:paraId="6C8CBCE5" w14:textId="28CEEE36" w:rsidR="00530A54" w:rsidRDefault="00486D2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30A54">
        <w:rPr>
          <w:rFonts w:eastAsia="Times New Roman"/>
        </w:rPr>
        <w:t xml:space="preserve">направить информацию о </w:t>
      </w:r>
      <w:proofErr w:type="spellStart"/>
      <w:r w:rsidR="00530A54">
        <w:rPr>
          <w:rFonts w:eastAsia="Times New Roman"/>
        </w:rPr>
        <w:t>некатегоризированном</w:t>
      </w:r>
      <w:proofErr w:type="spellEnd"/>
      <w:r w:rsidR="00530A54">
        <w:rPr>
          <w:rFonts w:eastAsia="Times New Roman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14:paraId="6E3798E5" w14:textId="7CE04E80" w:rsidR="00530A54" w:rsidRDefault="00486D2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 - </w:t>
      </w:r>
      <w:r w:rsidR="00530A54">
        <w:rPr>
          <w:rFonts w:eastAsia="Times New Roman"/>
        </w:rPr>
        <w:t>если обнаруженный ресурс явно нарушает законодательство Российской Федерации -сообщить об обнаруженном ресурсе по специальной «горячей линии» для принятия мер в соответствии с законодательством Российской Федерации</w:t>
      </w:r>
      <w:r w:rsidR="00530A54">
        <w:rPr>
          <w:rFonts w:eastAsia="Times New Roman"/>
        </w:rPr>
        <w:tab/>
        <w:t>(в течение суток).</w:t>
      </w:r>
    </w:p>
    <w:p w14:paraId="65F18532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Передаваемая информация должна содержать:</w:t>
      </w:r>
    </w:p>
    <w:p w14:paraId="7D8FC0AD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Интернет-адрес (URL) ресурса;</w:t>
      </w:r>
    </w:p>
    <w:p w14:paraId="0EDFB42C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-тематику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</w:p>
    <w:p w14:paraId="370FB142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дату и время обнаружения;</w:t>
      </w:r>
    </w:p>
    <w:p w14:paraId="7010106F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информацию об установленных в образовательном учреждении технических средствах технического ограничения доступа к информации.</w:t>
      </w:r>
    </w:p>
    <w:p w14:paraId="33535BE6" w14:textId="0B22A44D" w:rsidR="00530A54" w:rsidRDefault="00486D2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530A54">
        <w:rPr>
          <w:rFonts w:eastAsia="Times New Roman"/>
        </w:rPr>
        <w:t>.</w:t>
      </w:r>
      <w:r w:rsidR="00530A54">
        <w:rPr>
          <w:rFonts w:eastAsia="Times New Roman"/>
        </w:rPr>
        <w:tab/>
        <w:t>Принятие решения о политике доступа к ресурсам/группам ресурсов сети Интернет</w:t>
      </w:r>
      <w:r w:rsidR="00530A54">
        <w:rPr>
          <w:rFonts w:eastAsia="Times New Roman"/>
        </w:rPr>
        <w:br/>
        <w:t>принимается руководителем образовательного учреждения самостоятельно либо с привлечением</w:t>
      </w:r>
      <w:r w:rsidR="00530A54">
        <w:rPr>
          <w:rFonts w:eastAsia="Times New Roman"/>
        </w:rPr>
        <w:br/>
        <w:t>внешних экспертов, в качестве которых могут привлекаться:</w:t>
      </w:r>
    </w:p>
    <w:p w14:paraId="1FF95DD9" w14:textId="740A8A70" w:rsidR="00530A54" w:rsidRDefault="00486D2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30A54">
        <w:rPr>
          <w:rFonts w:eastAsia="Times New Roman"/>
        </w:rPr>
        <w:t>педагоги образовательного учреждения и других образовательных учреждений;</w:t>
      </w:r>
    </w:p>
    <w:p w14:paraId="3C9218C3" w14:textId="536DE3EC" w:rsidR="00530A54" w:rsidRDefault="00486D2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30A54">
        <w:rPr>
          <w:rFonts w:eastAsia="Times New Roman"/>
        </w:rPr>
        <w:t>лица, имеющие специальные знания либо опыт работы в рассматриваемой области;</w:t>
      </w:r>
    </w:p>
    <w:p w14:paraId="4BCCBCE4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представители органа местного самоуправления «Управление образования города Каменска-Уральского».</w:t>
      </w:r>
    </w:p>
    <w:p w14:paraId="08775EAF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При принятии решения руководитель образовательного учреждения, эксперты руководствуются:</w:t>
      </w:r>
    </w:p>
    <w:p w14:paraId="6678099B" w14:textId="4A94A2FA" w:rsidR="00530A54" w:rsidRDefault="00486D2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 - </w:t>
      </w:r>
      <w:r w:rsidR="00530A54">
        <w:rPr>
          <w:rFonts w:eastAsia="Times New Roman"/>
        </w:rPr>
        <w:t>законодательством Российской Федерации;</w:t>
      </w:r>
    </w:p>
    <w:p w14:paraId="26157BB1" w14:textId="331EEFF6" w:rsidR="00530A54" w:rsidRDefault="00486D2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 - </w:t>
      </w:r>
      <w:r w:rsidR="00530A54">
        <w:rPr>
          <w:rFonts w:eastAsia="Times New Roman"/>
        </w:rPr>
        <w:t>специальными познаниями, в том числе полученными в результате профессиональной деятельности по рассматриваемой тематике;</w:t>
      </w:r>
    </w:p>
    <w:p w14:paraId="2136FCDC" w14:textId="25FFBC77" w:rsidR="00530A54" w:rsidRDefault="00486D2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 -</w:t>
      </w:r>
      <w:r w:rsidR="00530A54">
        <w:rPr>
          <w:rFonts w:eastAsia="Times New Roman"/>
        </w:rPr>
        <w:t>интересам педагогов с целями образовательного процесса;</w:t>
      </w:r>
    </w:p>
    <w:p w14:paraId="558F494E" w14:textId="148F59D0" w:rsidR="00530A54" w:rsidRDefault="00486D2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 - </w:t>
      </w:r>
      <w:r w:rsidR="00530A54">
        <w:rPr>
          <w:rFonts w:eastAsia="Times New Roman"/>
        </w:rPr>
        <w:t>рекомендациями профильных органов и организаций в сфере классификации ресурсов сети Интернет.</w:t>
      </w:r>
    </w:p>
    <w:p w14:paraId="74FC16D1" w14:textId="5F9BFB4F" w:rsidR="00530A54" w:rsidRDefault="00530A54" w:rsidP="00486D24">
      <w:pPr>
        <w:widowControl/>
        <w:autoSpaceDE/>
        <w:adjustRightInd/>
        <w:ind w:firstLine="284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486D24">
        <w:rPr>
          <w:rFonts w:eastAsia="Times New Roman"/>
        </w:rPr>
        <w:t>0</w:t>
      </w:r>
      <w:r>
        <w:rPr>
          <w:rFonts w:eastAsia="Times New Roman"/>
        </w:rPr>
        <w:t>.</w:t>
      </w:r>
      <w:r>
        <w:rPr>
          <w:rFonts w:eastAsia="Times New Roman"/>
        </w:rPr>
        <w:tab/>
        <w:t>Отнесение определенных категорий и/или ресурсов в соответствующие группы, доступ</w:t>
      </w:r>
      <w:r>
        <w:rPr>
          <w:rFonts w:eastAsia="Times New Roman"/>
        </w:rPr>
        <w:br/>
        <w:t>к которым регулируется техническим средствами и программным обеспечением контентного</w:t>
      </w:r>
      <w:r>
        <w:rPr>
          <w:rFonts w:eastAsia="Times New Roman"/>
        </w:rPr>
        <w:br/>
        <w:t>технического ограничения доступа к информации, осуществляется Администратором точки</w:t>
      </w:r>
      <w:r>
        <w:rPr>
          <w:rFonts w:eastAsia="Times New Roman"/>
        </w:rPr>
        <w:br/>
        <w:t>доступа к сети Интернет.</w:t>
      </w:r>
    </w:p>
    <w:p w14:paraId="060435D5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Категории ресурсов, в соответствии с которыми определяется политика использования сети Интернет в образовательном учреждении и доступ к которым регулируется техническими средствами и программным обеспечением контентного технического ограничения доступа к информации, определяются в установленном порядке.</w:t>
      </w:r>
    </w:p>
    <w:p w14:paraId="6A91E10D" w14:textId="08BD2A89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lastRenderedPageBreak/>
        <w:t>1</w:t>
      </w:r>
      <w:r w:rsidR="00486D24">
        <w:rPr>
          <w:rFonts w:eastAsia="Times New Roman"/>
        </w:rPr>
        <w:t>1</w:t>
      </w:r>
      <w:r>
        <w:rPr>
          <w:rFonts w:eastAsia="Times New Roman"/>
        </w:rPr>
        <w:t>.</w:t>
      </w:r>
      <w:r w:rsidR="00486D24">
        <w:rPr>
          <w:rFonts w:eastAsia="Times New Roman"/>
        </w:rPr>
        <w:t xml:space="preserve"> </w:t>
      </w:r>
      <w:r>
        <w:rPr>
          <w:rFonts w:eastAsia="Times New Roman"/>
        </w:rPr>
        <w:t>Принципами размещения информации на Интернет-ресурсах образовательного</w:t>
      </w:r>
      <w:r>
        <w:rPr>
          <w:rFonts w:eastAsia="Times New Roman"/>
        </w:rPr>
        <w:br/>
        <w:t>учреждения являются:</w:t>
      </w:r>
    </w:p>
    <w:p w14:paraId="7973A428" w14:textId="41AEB1D3" w:rsidR="00530A54" w:rsidRDefault="00486D2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30A54">
        <w:rPr>
          <w:rFonts w:eastAsia="Times New Roman"/>
        </w:rPr>
        <w:t>соблюдение действующего законодательства Российской Федерации, интересов и прав граждан;</w:t>
      </w:r>
    </w:p>
    <w:p w14:paraId="646D9D12" w14:textId="49AB5290" w:rsidR="00530A54" w:rsidRDefault="00486D2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 - </w:t>
      </w:r>
      <w:r w:rsidR="00530A54">
        <w:rPr>
          <w:rFonts w:eastAsia="Times New Roman"/>
        </w:rPr>
        <w:t>защита персональных данных воспитанников, педагогических работников и сотрудников;</w:t>
      </w:r>
    </w:p>
    <w:p w14:paraId="5C2FB632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достоверность и корректность информации.</w:t>
      </w:r>
    </w:p>
    <w:p w14:paraId="5D519F25" w14:textId="128BD223" w:rsidR="00530A54" w:rsidRDefault="00530A54" w:rsidP="00486D2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Персональные данные об воспитанниках (фамилия и имя, класс, группа, возраст,</w:t>
      </w:r>
      <w:r>
        <w:rPr>
          <w:rFonts w:eastAsia="Times New Roman"/>
        </w:rPr>
        <w:br/>
        <w:t>фотография, место жительства, телефоны и иные контакты, иные сведения личного характера)</w:t>
      </w:r>
      <w:r>
        <w:rPr>
          <w:rFonts w:eastAsia="Times New Roman"/>
        </w:rPr>
        <w:br/>
        <w:t>могут размещаться на Интернет-ресурсах образовательного учреждения (сайт образовательного</w:t>
      </w:r>
      <w:r>
        <w:rPr>
          <w:rFonts w:eastAsia="Times New Roman"/>
        </w:rPr>
        <w:br/>
        <w:t>учреждения) только</w:t>
      </w:r>
      <w:r>
        <w:rPr>
          <w:rFonts w:eastAsia="Times New Roman"/>
        </w:rPr>
        <w:tab/>
        <w:t>с письменного согласия родителей или иных законных</w:t>
      </w:r>
      <w:r w:rsidR="00486D24">
        <w:rPr>
          <w:rFonts w:eastAsia="Times New Roman"/>
        </w:rPr>
        <w:t xml:space="preserve"> </w:t>
      </w:r>
      <w:r>
        <w:rPr>
          <w:rFonts w:eastAsia="Times New Roman"/>
        </w:rPr>
        <w:t>представителей воспитанников. Персональные данные педагогических работников и сотрудников образовательного учреждения размещаются на Интернет-ресурсах образовательного учреждения только с письменного согласия педагогического работника или сотрудника, чьи персональные данные размещаются.</w:t>
      </w:r>
    </w:p>
    <w:p w14:paraId="1F53274F" w14:textId="77777777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</w:pPr>
      <w:r>
        <w:rPr>
          <w:rFonts w:eastAsia="Times New Roman"/>
        </w:rPr>
        <w:t>В информационных сообщениях о мероприятиях на сайте образовательного учреждения без согласия лица или его законного представителя могут быть упомянуты только фамилия и имя воспитанника либо фамилия, имя и отчество педагогического работника/сотрудника/родителя.</w:t>
      </w:r>
    </w:p>
    <w:p w14:paraId="2F00F4D4" w14:textId="19095046" w:rsidR="00530A54" w:rsidRDefault="00530A54" w:rsidP="00530A54">
      <w:pPr>
        <w:widowControl/>
        <w:autoSpaceDE/>
        <w:adjustRightInd/>
        <w:ind w:firstLine="426"/>
        <w:jc w:val="both"/>
        <w:rPr>
          <w:rFonts w:eastAsia="Times New Roman"/>
        </w:rPr>
        <w:sectPr w:rsidR="00530A54" w:rsidSect="00530A54">
          <w:pgSz w:w="11906" w:h="16838"/>
          <w:pgMar w:top="568" w:right="850" w:bottom="567" w:left="1134" w:header="720" w:footer="720" w:gutter="0"/>
          <w:cols w:space="720"/>
        </w:sectPr>
      </w:pPr>
      <w:r>
        <w:rPr>
          <w:rFonts w:eastAsia="Times New Roman"/>
        </w:rPr>
        <w:t>При истребовании такого согласия администратор точки доступа к сети Интернет и (или)</w:t>
      </w:r>
      <w:r>
        <w:rPr>
          <w:rFonts w:eastAsia="Times New Roman"/>
        </w:rPr>
        <w:br/>
        <w:t>руководитель образовательного учреждения разъясняет лицу возможные риски и последствия</w:t>
      </w:r>
      <w:r>
        <w:rPr>
          <w:rFonts w:eastAsia="Times New Roman"/>
        </w:rPr>
        <w:br/>
        <w:t>опубликования персональных данных. Образовательное учреждение не несет ответственности в</w:t>
      </w:r>
      <w:r>
        <w:rPr>
          <w:rFonts w:eastAsia="Times New Roman"/>
        </w:rPr>
        <w:br/>
        <w:t>случае наступления таких последствий, если имелось письменное согласие лица (его</w:t>
      </w:r>
      <w:r>
        <w:rPr>
          <w:rFonts w:eastAsia="Times New Roman"/>
        </w:rPr>
        <w:br/>
        <w:t>представителя) на опубликование персональных данных</w:t>
      </w:r>
      <w:r w:rsidR="00486D24">
        <w:rPr>
          <w:rFonts w:eastAsia="Times New Roman"/>
        </w:rPr>
        <w:t>.</w:t>
      </w:r>
      <w:bookmarkStart w:id="0" w:name="_GoBack"/>
      <w:bookmarkEnd w:id="0"/>
    </w:p>
    <w:p w14:paraId="3B49E34A" w14:textId="77777777" w:rsidR="008F3BBC" w:rsidRDefault="008F3BBC" w:rsidP="00530A54"/>
    <w:sectPr w:rsidR="008F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2573D9"/>
    <w:rsid w:val="00486D24"/>
    <w:rsid w:val="00530A54"/>
    <w:rsid w:val="006A75DE"/>
    <w:rsid w:val="006C7317"/>
    <w:rsid w:val="008F3BBC"/>
    <w:rsid w:val="00A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325F"/>
  <w15:chartTrackingRefBased/>
  <w15:docId w15:val="{966FE1B6-EDF9-43EF-93EC-9ECC9863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№86</dc:creator>
  <cp:keywords/>
  <dc:description/>
  <cp:lastModifiedBy>Детский сад №86</cp:lastModifiedBy>
  <cp:revision>5</cp:revision>
  <dcterms:created xsi:type="dcterms:W3CDTF">2018-10-26T10:52:00Z</dcterms:created>
  <dcterms:modified xsi:type="dcterms:W3CDTF">2018-10-29T04:08:00Z</dcterms:modified>
</cp:coreProperties>
</file>