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18" w:rsidRDefault="00651F1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F18" w:rsidRDefault="00651F18">
      <w:pPr>
        <w:pStyle w:val="ConsPlusNormal"/>
        <w:jc w:val="both"/>
        <w:outlineLvl w:val="0"/>
      </w:pPr>
    </w:p>
    <w:p w:rsidR="00651F18" w:rsidRDefault="00651F1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651F18" w:rsidRDefault="00651F18">
      <w:pPr>
        <w:pStyle w:val="ConsPlusTitle"/>
        <w:jc w:val="center"/>
      </w:pPr>
    </w:p>
    <w:p w:rsidR="00651F18" w:rsidRDefault="00651F18">
      <w:pPr>
        <w:pStyle w:val="ConsPlusTitle"/>
        <w:jc w:val="center"/>
      </w:pPr>
      <w:bookmarkStart w:id="0" w:name="_GoBack"/>
      <w:r>
        <w:t xml:space="preserve">методические рекомендации по реализации </w:t>
      </w:r>
      <w:bookmarkEnd w:id="0"/>
      <w:r>
        <w:t>федеральной образовательной программы дошкольного образования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Title"/>
        <w:jc w:val="center"/>
        <w:outlineLvl w:val="1"/>
      </w:pPr>
      <w:r>
        <w:t>Основные понятия и сокращения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ind w:firstLine="540"/>
        <w:jc w:val="both"/>
      </w:pPr>
      <w:r>
        <w:t>Взрослые -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ДО - дошкольное образование.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ДОО - организации (всех форм собственности), осуществляющие образовательную деятельность, - образовательные организации, а также организации, осуществляющие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Закон об образовании -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(Собрание законодательства Российской Федерации, 2012, N 53, ст. 7598; 2022, N 41, ст. 6959).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КРР - коррекционно-развивающая работа.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НОО - начальное общее образование.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НС -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ОВЗ - ограниченные возможности здоровья.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ООП - особые образовательные потребности.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Педагог -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&lt;1&gt;.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 xml:space="preserve">&lt;1&gt; </w:t>
      </w:r>
      <w:hyperlink r:id="rId6">
        <w:r>
          <w:rPr>
            <w:color w:val="0000FF"/>
          </w:rPr>
          <w:t>Пункт 21 статьи 2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7598).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ind w:firstLine="540"/>
        <w:jc w:val="both"/>
      </w:pPr>
      <w:r>
        <w:t>План - Федеральный календарный план воспитательной работы.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Программа -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Программа воспитания - Федеральная рабочая программа воспитания.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ПС -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РАС - расстройство аутистического спектра.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РППС - развивающая предметно-пространственная среда.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РФ - Российская Федерация.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СанПиН - санитарные правила и нормы.</w:t>
      </w:r>
    </w:p>
    <w:p w:rsidR="00651F18" w:rsidRDefault="00651F18">
      <w:pPr>
        <w:pStyle w:val="ConsPlusNormal"/>
        <w:spacing w:before="280"/>
        <w:ind w:firstLine="540"/>
        <w:jc w:val="both"/>
      </w:pPr>
      <w:hyperlink r:id="rId7">
        <w:r>
          <w:rPr>
            <w:color w:val="0000FF"/>
          </w:rPr>
          <w:t>СанПиН 1.2.3685-21</w:t>
        </w:r>
      </w:hyperlink>
      <w:r>
        <w:t xml:space="preserve"> - Санитарные правила и нормы СанПиН 1.2.368521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N 2 (зарегистрировано Министерством юстиции Российской Федерации 29.01.2021, регистрационный N 62296), действующим до 1 марта 2027 года.</w:t>
      </w:r>
    </w:p>
    <w:p w:rsidR="00651F18" w:rsidRDefault="00651F18">
      <w:pPr>
        <w:pStyle w:val="ConsPlusNormal"/>
        <w:spacing w:before="280"/>
        <w:ind w:firstLine="540"/>
        <w:jc w:val="both"/>
      </w:pPr>
      <w:hyperlink r:id="rId8">
        <w:r>
          <w:rPr>
            <w:color w:val="0000FF"/>
          </w:rPr>
          <w:t>СанПиН 2.3/2.4.3590-20</w:t>
        </w:r>
      </w:hyperlink>
      <w:r>
        <w:t xml:space="preserve"> -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27.10.2020 N 32 (зарегистрировано Министерством юстиции Российской Федерации 11.11.2020, регистрационный N 60833), действующим до 1 января 2027 года.</w:t>
      </w:r>
    </w:p>
    <w:p w:rsidR="00651F18" w:rsidRDefault="00651F18">
      <w:pPr>
        <w:pStyle w:val="ConsPlusNormal"/>
        <w:spacing w:before="280"/>
        <w:ind w:firstLine="540"/>
        <w:jc w:val="both"/>
      </w:pPr>
      <w:hyperlink r:id="rId9">
        <w:r>
          <w:rPr>
            <w:color w:val="0000FF"/>
          </w:rPr>
          <w:t>СП 2.4.3648-20</w:t>
        </w:r>
      </w:hyperlink>
      <w:r>
        <w:t xml:space="preserve"> - Санитарно-эпидемиологические требования 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Министерством юстиции Российской Федерации 18.12.2020, регистрационный N 61573), действующим до 1 января 2027 года.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>УМК - учебно-методический комплект.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ФАОП ДО - Федеральная адаптированная образовательная программа дошкольного образования.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ФГОС ДО - Федеральный государственный образовательный </w:t>
      </w:r>
      <w:hyperlink r:id="rId10">
        <w:r>
          <w:rPr>
            <w:color w:val="0000FF"/>
          </w:rPr>
          <w:t>стандарт</w:t>
        </w:r>
      </w:hyperlink>
      <w:r>
        <w:t xml:space="preserve"> дошкольного образования.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Федеральная программа - Федеральная образовательная программа дошкольного образования.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ЧБД - часто болеющие дети.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ЧС -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651F18" w:rsidRDefault="00651F18">
      <w:pPr>
        <w:pStyle w:val="ConsPlusNormal"/>
        <w:ind w:firstLine="540"/>
        <w:jc w:val="both"/>
      </w:pPr>
    </w:p>
    <w:p w:rsidR="00651F18" w:rsidRDefault="00651F18">
      <w:pPr>
        <w:pStyle w:val="ConsPlusTitle"/>
        <w:jc w:val="center"/>
        <w:outlineLvl w:val="1"/>
      </w:pPr>
      <w:r>
        <w:t>1.1. Введение: нормативно-правовые и научно-теоретические</w:t>
      </w:r>
    </w:p>
    <w:p w:rsidR="00651F18" w:rsidRDefault="00651F18">
      <w:pPr>
        <w:pStyle w:val="ConsPlusTitle"/>
        <w:jc w:val="center"/>
      </w:pPr>
      <w:r>
        <w:t>основы Федеральной программы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Normal"/>
        <w:ind w:firstLine="540"/>
        <w:jc w:val="both"/>
      </w:pPr>
      <w: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- Федеральная </w:t>
      </w:r>
      <w:hyperlink r:id="rId11">
        <w:r>
          <w:rPr>
            <w:color w:val="0000FF"/>
          </w:rPr>
          <w:t>программа</w:t>
        </w:r>
      </w:hyperlink>
      <w:r>
        <w:t xml:space="preserve"> (приказ Министерства просвещения Российской Федерации от 25.11.2022 N 1028 "Об утверждении федеральной образовательной программы дошкольного образования" (зарегистрирован Министерством юстиции Российской Федерации 28.12.2022 N 71847)).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Федеральная программа разработана во исполнение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24.09.2022 N 371-ФЗ "О внесении изменений в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и статью 1 Федерального закона "Об обязательных требованиях в Российской Федерации" и направлена на выполнение Указов Президента Российской Федерации от 07.05.2018 </w:t>
      </w:r>
      <w:hyperlink r:id="rId14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15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от 02.07.2021 </w:t>
      </w:r>
      <w:hyperlink r:id="rId16">
        <w:r>
          <w:rPr>
            <w:color w:val="0000FF"/>
          </w:rPr>
          <w:t>N 400</w:t>
        </w:r>
      </w:hyperlink>
      <w:r>
        <w:t xml:space="preserve"> "О Стратегии национальной безопасности Российской Федерации", от 09.11.2022 </w:t>
      </w:r>
      <w:hyperlink r:id="rId17">
        <w:r>
          <w:rPr>
            <w:color w:val="0000FF"/>
          </w:rPr>
          <w:t>N 809</w:t>
        </w:r>
      </w:hyperlink>
      <w: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С документом можно ознакомиться по ссылке: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http://publication.pravo.gov.ru/Document/View/0001202212280044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1. В чем состоит специфика Федеральной </w:t>
      </w:r>
      <w:hyperlink r:id="rId18">
        <w:r>
          <w:rPr>
            <w:color w:val="0000FF"/>
          </w:rPr>
          <w:t>программы</w:t>
        </w:r>
      </w:hyperlink>
      <w:r>
        <w:t>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 xml:space="preserve">Федеральная </w:t>
      </w:r>
      <w:hyperlink r:id="rId19">
        <w:r>
          <w:rPr>
            <w:color w:val="0000FF"/>
          </w:rPr>
          <w:t>программа</w:t>
        </w:r>
      </w:hyperlink>
      <w:r>
        <w:t xml:space="preserve">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Федеральная </w:t>
      </w:r>
      <w:hyperlink r:id="rId20">
        <w:r>
          <w:rPr>
            <w:color w:val="0000FF"/>
          </w:rPr>
          <w:t>программа</w:t>
        </w:r>
      </w:hyperlink>
      <w:r>
        <w:t>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Представляет собой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Определяет единые для Российской Федерации базовые объем и содержание ДО, осваиваемые обучающимися в ДОО.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</w:t>
      </w:r>
      <w:hyperlink r:id="rId21">
        <w:r>
          <w:rPr>
            <w:color w:val="0000FF"/>
          </w:rPr>
          <w:t>ФГОС ДО</w:t>
        </w:r>
      </w:hyperlink>
      <w:r>
        <w:t>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Является основой для самостоятельной разработки и утверждения ДОО Программы, обязательная часть которых должна соответствовать Федеральной </w:t>
      </w:r>
      <w:hyperlink r:id="rId22">
        <w:r>
          <w:rPr>
            <w:color w:val="0000FF"/>
          </w:rPr>
          <w:t>программе</w:t>
        </w:r>
      </w:hyperlink>
      <w:r>
        <w:t xml:space="preserve"> и может оформляться в виде ссылки на нее. Федеральная </w:t>
      </w:r>
      <w:hyperlink r:id="rId23">
        <w:r>
          <w:rPr>
            <w:color w:val="0000FF"/>
          </w:rPr>
          <w:t>программа</w:t>
        </w:r>
      </w:hyperlink>
      <w:r>
        <w:t xml:space="preserve"> определяет объем обязательной части этих Программ, который в соответствии со </w:t>
      </w:r>
      <w:hyperlink r:id="rId24">
        <w:r>
          <w:rPr>
            <w:color w:val="0000FF"/>
          </w:rPr>
          <w:t>ФГОС ДО</w:t>
        </w:r>
      </w:hyperlink>
      <w:r>
        <w:t xml:space="preserve">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</w:t>
      </w:r>
      <w:r>
        <w:lastRenderedPageBreak/>
        <w:t>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2. Для каких организаций Федеральная </w:t>
      </w:r>
      <w:hyperlink r:id="rId25">
        <w:r>
          <w:rPr>
            <w:color w:val="0000FF"/>
          </w:rPr>
          <w:t>программа</w:t>
        </w:r>
      </w:hyperlink>
      <w:r>
        <w:t xml:space="preserve"> является обязательной?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Федеральная </w:t>
      </w:r>
      <w:hyperlink r:id="rId26">
        <w:r>
          <w:rPr>
            <w:color w:val="0000FF"/>
          </w:rPr>
          <w:t>программа</w:t>
        </w:r>
      </w:hyperlink>
      <w:r>
        <w:t xml:space="preserve">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3. На основе каких нормативных правовых актов разработана Федеральная </w:t>
      </w:r>
      <w:hyperlink r:id="rId27">
        <w:r>
          <w:rPr>
            <w:color w:val="0000FF"/>
          </w:rPr>
          <w:t>программа</w:t>
        </w:r>
      </w:hyperlink>
      <w:r>
        <w:t>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Федеральная программа разработана в соответствии с </w:t>
      </w:r>
      <w:hyperlink r:id="rId28">
        <w:r>
          <w:rPr>
            <w:color w:val="0000FF"/>
          </w:rPr>
          <w:t>ФГОС ДО</w:t>
        </w:r>
      </w:hyperlink>
      <w:r>
        <w:t xml:space="preserve"> и с учетом нормативных правовых актов, содержащих обязательные требования к условиям организации ДО (Приложение 1. </w:t>
      </w:r>
      <w:hyperlink w:anchor="P329">
        <w:r>
          <w:rPr>
            <w:color w:val="0000FF"/>
          </w:rPr>
          <w:t>Перечень</w:t>
        </w:r>
      </w:hyperlink>
      <w:r>
        <w:t xml:space="preserve"> нормативных правовых актов, на основе которых разработана Федеральная программа).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4. Для чего нужна Федеральная </w:t>
      </w:r>
      <w:hyperlink r:id="rId29">
        <w:r>
          <w:rPr>
            <w:color w:val="0000FF"/>
          </w:rPr>
          <w:t>программа</w:t>
        </w:r>
      </w:hyperlink>
      <w:r>
        <w:t>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Федеральная </w:t>
      </w:r>
      <w:hyperlink r:id="rId30">
        <w:r>
          <w:rPr>
            <w:color w:val="0000FF"/>
          </w:rPr>
          <w:t>программа</w:t>
        </w:r>
      </w:hyperlink>
      <w:r>
        <w:t xml:space="preserve"> наряду с </w:t>
      </w:r>
      <w:hyperlink r:id="rId31">
        <w:r>
          <w:rPr>
            <w:color w:val="0000FF"/>
          </w:rPr>
          <w:t>ФГОС ДО</w:t>
        </w:r>
      </w:hyperlink>
      <w:r>
        <w:t xml:space="preserve"> является основой для самостоятельной разработки и утверждения ДОО Программ, обязательная часть которых должна соответствовать Федеральной </w:t>
      </w:r>
      <w:hyperlink r:id="rId32">
        <w:r>
          <w:rPr>
            <w:color w:val="0000FF"/>
          </w:rPr>
          <w:t>программе</w:t>
        </w:r>
      </w:hyperlink>
      <w:r>
        <w:t xml:space="preserve"> и может быть оформлена в виде ссылки на нее. Федеральная </w:t>
      </w:r>
      <w:hyperlink r:id="rId33">
        <w:r>
          <w:rPr>
            <w:color w:val="0000FF"/>
          </w:rPr>
          <w:t>программа</w:t>
        </w:r>
      </w:hyperlink>
      <w:r>
        <w:t xml:space="preserve"> определяет минимальный объем, содержание, планируемые результаты обязательной части Программ.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5. Какая учебно-методическая документация входит в Федеральную </w:t>
      </w:r>
      <w:hyperlink r:id="rId34">
        <w:r>
          <w:rPr>
            <w:color w:val="0000FF"/>
          </w:rPr>
          <w:t>программу</w:t>
        </w:r>
      </w:hyperlink>
      <w:r>
        <w:t>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Федеральная </w:t>
      </w:r>
      <w:hyperlink r:id="rId35">
        <w:r>
          <w:rPr>
            <w:color w:val="0000FF"/>
          </w:rPr>
          <w:t>программа</w:t>
        </w:r>
      </w:hyperlink>
      <w:r>
        <w:t xml:space="preserve">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К иным компонентам Федеральной </w:t>
      </w:r>
      <w:hyperlink r:id="rId36">
        <w:r>
          <w:rPr>
            <w:color w:val="0000FF"/>
          </w:rPr>
          <w:t>программы</w:t>
        </w:r>
      </w:hyperlink>
      <w:r>
        <w:t xml:space="preserve"> отнесены: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Планируемые результаты реализации Программы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>Педагогическая диагностика достижения планируемых результатов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Задачи и содержание образования (обучения и воспитания) по образовательным областям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Вариативные формы, способы, методы и средства реализации Программы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Особенности образовательной деятельности разных видов и культурных практик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Способы и направления поддержки детской инициативы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Особенности взаимодействия педагогического коллектива с семьями обучающихся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Направления и задачи коррекционно-развивающей работы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Психолого-педагогические условия реализации Программы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Особенности организации развивающей предметно-пространственной среды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Примерный перечень литературных, музыкальных, художественных, анимационных произведений для реализации Программы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Кадровые условия реализации Программы</w:t>
      </w:r>
    </w:p>
    <w:p w:rsidR="00651F18" w:rsidRDefault="00651F18">
      <w:pPr>
        <w:pStyle w:val="ConsPlusNormal"/>
        <w:spacing w:before="280"/>
        <w:ind w:firstLine="540"/>
        <w:jc w:val="both"/>
      </w:pPr>
      <w:hyperlink r:id="rId37">
        <w:r>
          <w:rPr>
            <w:color w:val="0000FF"/>
          </w:rPr>
          <w:t>ФГОС ДО</w:t>
        </w:r>
      </w:hyperlink>
      <w:r>
        <w:t>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</w:t>
      </w:r>
      <w:hyperlink r:id="rId38">
        <w:r>
          <w:rPr>
            <w:color w:val="0000FF"/>
          </w:rPr>
          <w:t>часть 2 статьи 64</w:t>
        </w:r>
      </w:hyperlink>
      <w:r>
        <w:t xml:space="preserve">; </w:t>
      </w:r>
      <w:hyperlink r:id="rId39">
        <w:r>
          <w:rPr>
            <w:color w:val="0000FF"/>
          </w:rPr>
          <w:t>часть 1 статьи 58</w:t>
        </w:r>
      </w:hyperlink>
      <w:r>
        <w:t xml:space="preserve"> Закона об образовании).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Соответственно, Федеральная </w:t>
      </w:r>
      <w:hyperlink r:id="rId40">
        <w:r>
          <w:rPr>
            <w:color w:val="0000FF"/>
          </w:rPr>
          <w:t>программа</w:t>
        </w:r>
      </w:hyperlink>
      <w:r>
        <w:t xml:space="preserve">, разработанная на основе </w:t>
      </w:r>
      <w:hyperlink r:id="rId41">
        <w:r>
          <w:rPr>
            <w:color w:val="0000FF"/>
          </w:rPr>
          <w:t>ФГОС ДО</w:t>
        </w:r>
      </w:hyperlink>
      <w:r>
        <w:t>, не содержит перечисленной документации, оценочных материалов.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6. Возможна ли реализация Федеральной программы на родном языке обучающихся?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42">
        <w:r>
          <w:rPr>
            <w:color w:val="0000FF"/>
          </w:rPr>
          <w:t>Порядком</w:t>
        </w:r>
      </w:hyperlink>
      <w:r>
        <w:t xml:space="preserve"> разработки и утверждения федеральных основных общеобразовательных программ (утвержден приказом Министерства просвещения Российской Федерации от 30.09.2022 N 874), Федеральная </w:t>
      </w:r>
      <w:hyperlink r:id="rId43">
        <w:r>
          <w:rPr>
            <w:color w:val="0000FF"/>
          </w:rPr>
          <w:t>программа</w:t>
        </w:r>
      </w:hyperlink>
      <w:r>
        <w:t xml:space="preserve"> разработана на русском языке - государственном </w:t>
      </w:r>
      <w:r>
        <w:lastRenderedPageBreak/>
        <w:t xml:space="preserve">языке Российской Федерации. Но это не ограничивает 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соответствии с </w:t>
      </w:r>
      <w:hyperlink r:id="rId44">
        <w:r>
          <w:rPr>
            <w:color w:val="0000FF"/>
          </w:rPr>
          <w:t>частью 4 статьи 14</w:t>
        </w:r>
      </w:hyperlink>
      <w:r>
        <w:t xml:space="preserve"> Закона об образовании. В соответствии с разработанной и утвержденной в ДОО Программой, реализация Программы возможна на родном языке.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7. Надо ли учитывать Федеральную </w:t>
      </w:r>
      <w:hyperlink r:id="rId45">
        <w:r>
          <w:rPr>
            <w:color w:val="0000FF"/>
          </w:rPr>
          <w:t>программу</w:t>
        </w:r>
      </w:hyperlink>
      <w:r>
        <w:t xml:space="preserve"> при выборе учебных изданий для реализации образовательной деятельности с детьми?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Учебные издания, используемые при реализации Программ, определяются ДОО с учетом требований федеральных государственных образовательных стандартов, а также федеральной образовательной программы дошкольного образования и федеральной образовательной программы НОО (</w:t>
      </w:r>
      <w:hyperlink r:id="rId46">
        <w:r>
          <w:rPr>
            <w:color w:val="0000FF"/>
          </w:rPr>
          <w:t>пункт 3 статьи 18</w:t>
        </w:r>
      </w:hyperlink>
      <w:r>
        <w:t xml:space="preserve"> Закона об образовании).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8. В связи с утверждением Федеральной </w:t>
      </w:r>
      <w:hyperlink r:id="rId47">
        <w:r>
          <w:rPr>
            <w:color w:val="0000FF"/>
          </w:rPr>
          <w:t>программы</w:t>
        </w:r>
      </w:hyperlink>
      <w:r>
        <w:t xml:space="preserve">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Данные примерные программы не являлись нормативными документами, поэтому не требуется издания нормативного правового акта для их отмены. В связи с введением понятия "федеральная основная общеобразовательная программа" из </w:t>
      </w:r>
      <w:hyperlink r:id="rId48">
        <w:r>
          <w:rPr>
            <w:color w:val="0000FF"/>
          </w:rPr>
          <w:t>Закона</w:t>
        </w:r>
      </w:hyperlink>
      <w:r>
        <w:t xml:space="preserve"> об образовании исключено понятие "примерная основная общеобразовательная программа", соответственно, </w:t>
      </w:r>
      <w:proofErr w:type="spellStart"/>
      <w:r>
        <w:t>вышеобозначенные</w:t>
      </w:r>
      <w:proofErr w:type="spellEnd"/>
      <w:r>
        <w:t xml:space="preserve"> документы теряют силу.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На https://fgosreestr.ru/ Примерные программы будут переведены в раздел "Архив".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9. Есть ли у Федеральной </w:t>
      </w:r>
      <w:hyperlink r:id="rId49">
        <w:r>
          <w:rPr>
            <w:color w:val="0000FF"/>
          </w:rPr>
          <w:t>программы</w:t>
        </w:r>
      </w:hyperlink>
      <w:r>
        <w:t xml:space="preserve">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Отечественная система дошкольного образования - это уникальная образовательная система, для которой характерны теоретические и методологические междисциплинарные психолого-педагогические основы: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Пространство и уклад жизнедеятельности ребенка дошкольного возраста </w:t>
      </w:r>
      <w:proofErr w:type="spellStart"/>
      <w:r>
        <w:t>возрастосообразны</w:t>
      </w:r>
      <w:proofErr w:type="spellEnd"/>
      <w:r>
        <w:t xml:space="preserve"> и учитывают его особенности, потребности и интересы.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>- 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Педагог организует процессы развития ребенка как личности, субъекта деятельности, индивидуальности в условиях специально организованного образовательного процесса.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Особым образом следует подчеркнуть образовательную направленность отечественного ДО.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Прежде всего, это система: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специально отобранного, психологически целесообразного, доступного и интересного содержания ДО, как особой, </w:t>
      </w:r>
      <w:proofErr w:type="spellStart"/>
      <w:r>
        <w:t>допредметной</w:t>
      </w:r>
      <w:proofErr w:type="spellEnd"/>
      <w:r>
        <w:t xml:space="preserve">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Выготского, теория амплификации А.В. Запорожца и идеи других отечественных исследователей дошкольного детства и принципов развития личности в онтогенезе);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 Методики и технологии ДО позволяют ребенку освоить содержание и достичь образовательных результатов, свидетельствующих о динамике индивидуального развития и о готовности к переходу на следующий образовательный уровень.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Таким образом, объем содержания образования, его качественное наполнение и результаты освоения, т.е. </w:t>
      </w:r>
      <w:proofErr w:type="spellStart"/>
      <w:r>
        <w:t>программность</w:t>
      </w:r>
      <w:proofErr w:type="spellEnd"/>
      <w:r>
        <w:t>, становится системообразующей, сущностной характеристикой любой образовательной системы, в том числе и отечественной системы ДО.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10. На каких принципах и научно-теоретических позициях базируется содержание Федеральной </w:t>
      </w:r>
      <w:hyperlink r:id="rId50">
        <w:r>
          <w:rPr>
            <w:color w:val="0000FF"/>
          </w:rPr>
          <w:t>программы</w:t>
        </w:r>
      </w:hyperlink>
      <w:r>
        <w:t>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Федеральная </w:t>
      </w:r>
      <w:hyperlink r:id="rId51">
        <w:r>
          <w:rPr>
            <w:color w:val="0000FF"/>
          </w:rPr>
          <w:t>программа</w:t>
        </w:r>
      </w:hyperlink>
      <w:r>
        <w:t xml:space="preserve"> разработана на основе </w:t>
      </w:r>
      <w:hyperlink r:id="rId52">
        <w:r>
          <w:rPr>
            <w:color w:val="0000FF"/>
          </w:rPr>
          <w:t>ФГОС ДО</w:t>
        </w:r>
      </w:hyperlink>
      <w:r>
        <w:t xml:space="preserve">. Ключевыми теоретическими идеями при разработке Федеральной </w:t>
      </w:r>
      <w:hyperlink r:id="rId53">
        <w:r>
          <w:rPr>
            <w:color w:val="0000FF"/>
          </w:rPr>
          <w:t>программы</w:t>
        </w:r>
      </w:hyperlink>
      <w:r>
        <w:t xml:space="preserve"> являлись: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идея поддержки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>- 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идея уважения личности ребенка;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идея реализации Федеральной </w:t>
      </w:r>
      <w:hyperlink r:id="rId54">
        <w:r>
          <w:rPr>
            <w:color w:val="0000FF"/>
          </w:rPr>
          <w:t>программы</w:t>
        </w:r>
      </w:hyperlink>
      <w:r>
        <w:t xml:space="preserve">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При разработке Федеральной </w:t>
      </w:r>
      <w:hyperlink r:id="rId55">
        <w:r>
          <w:rPr>
            <w:color w:val="0000FF"/>
          </w:rPr>
          <w:t>программы</w:t>
        </w:r>
      </w:hyperlink>
      <w:r>
        <w:t xml:space="preserve"> был учтен также ряд научно-теоретических положений: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 возрастных психических и психофизиологических особенностях детского развития, кризисных периодах, предопределяющих естественный природе ребенка переход на новый - школьный уровень образования;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 вариативности методик, методов, приемов и технологий ДО, его диверсификации, гибкой системе ДО;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 семье как важнейшем институте воспитания, факторе развития и образования ребенка дошкольного возраста.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11. На какие возрастные характеристики современного ребенка ориентироваться педагогу дошкольного образования при реализации Федеральной </w:t>
      </w:r>
      <w:hyperlink r:id="rId56">
        <w:r>
          <w:rPr>
            <w:color w:val="0000FF"/>
          </w:rPr>
          <w:t>программы</w:t>
        </w:r>
      </w:hyperlink>
      <w:r>
        <w:t>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>Младенчество (от двух месяцев до одного года). 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со взрослым, которая формируется к 2 месяцам жизни. В 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4,5 - 5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 года формируется потребность в признании со стороны взрослого, ребенок направлен на оценку взрослого.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Ранний возраст (от одного года до трех лет). 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("Я сам"). Важна психологическая потребность </w:t>
      </w:r>
      <w:r>
        <w:lastRenderedPageBreak/>
        <w:t>в самостоятельности.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Дошкольный возраст (от трех до семи лет). Центральной линией 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"что я умею, что я могу") и потребность в самоутверждении, предполагающей желание ребенка соответствовать нормам и правилам, ожиданиям взрослых ("желание быть "хорошим"). Данный возраст является крайне благоприятным для формирования нравственных норм и правил, формирования альтруистических потребностей и </w:t>
      </w:r>
      <w:proofErr w:type="spellStart"/>
      <w:r>
        <w:t>просоциальных</w:t>
      </w:r>
      <w:proofErr w:type="spellEnd"/>
      <w:r>
        <w:t xml:space="preserve">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("надо") могут управлять личными мотивами ("хочу"),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</w:t>
      </w:r>
      <w:r>
        <w:lastRenderedPageBreak/>
        <w:t>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12. Каково место Программы воспитания в структуре и содержании Федеральной </w:t>
      </w:r>
      <w:hyperlink r:id="rId57">
        <w:r>
          <w:rPr>
            <w:color w:val="0000FF"/>
          </w:rPr>
          <w:t>программы</w:t>
        </w:r>
      </w:hyperlink>
      <w:r>
        <w:t>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Программа воспитания является обязательной структурной частью Федеральной </w:t>
      </w:r>
      <w:hyperlink r:id="rId58">
        <w:r>
          <w:rPr>
            <w:color w:val="0000FF"/>
          </w:rPr>
          <w:t>программы</w:t>
        </w:r>
      </w:hyperlink>
      <w:r>
        <w:t xml:space="preserve">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13. На какие элементы/положения Федеральной </w:t>
      </w:r>
      <w:hyperlink r:id="rId59">
        <w:r>
          <w:rPr>
            <w:color w:val="0000FF"/>
          </w:rPr>
          <w:t>программы</w:t>
        </w:r>
      </w:hyperlink>
      <w:r>
        <w:t xml:space="preserve"> необходимо опираться при проектировании воспитательной деятельности в ДОО?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При проектировании воспитательной деятельности необходимо 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14. Как строится календарный план воспитательной работы ДОО?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Методические рекомендации - 03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социокультурных особенностей Программы, а также возрастных, физиологических и психоэмоциональных особенностей обучающихся.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15. Каковы меры по внедрению Федеральной программы в образовательную практику на разных институциональных уровнях?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</w:pPr>
      <w:r>
        <w:lastRenderedPageBreak/>
        <w:t>Перечень мер по внедрению Федеральной программы</w:t>
      </w:r>
    </w:p>
    <w:p w:rsidR="00651F18" w:rsidRDefault="00651F18">
      <w:pPr>
        <w:pStyle w:val="ConsPlusNormal"/>
        <w:jc w:val="center"/>
      </w:pPr>
      <w:r>
        <w:t>на федеральном уровне (</w:t>
      </w:r>
      <w:proofErr w:type="spellStart"/>
      <w:r>
        <w:t>Минпросвещения</w:t>
      </w:r>
      <w:proofErr w:type="spellEnd"/>
      <w:r>
        <w:t xml:space="preserve"> России, а также</w:t>
      </w:r>
    </w:p>
    <w:p w:rsidR="00651F18" w:rsidRDefault="00651F18">
      <w:pPr>
        <w:pStyle w:val="ConsPlusNormal"/>
        <w:jc w:val="center"/>
      </w:pPr>
      <w:r>
        <w:t xml:space="preserve">организации, подведомственные </w:t>
      </w:r>
      <w:proofErr w:type="spellStart"/>
      <w:r>
        <w:t>Минпросвещения</w:t>
      </w:r>
      <w:proofErr w:type="spellEnd"/>
      <w:r>
        <w:t xml:space="preserve"> России):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645"/>
        <w:gridCol w:w="1843"/>
      </w:tblGrid>
      <w:tr w:rsidR="00651F18">
        <w:tc>
          <w:tcPr>
            <w:tcW w:w="571" w:type="dxa"/>
          </w:tcPr>
          <w:p w:rsidR="00651F18" w:rsidRDefault="00651F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center"/>
            </w:pPr>
            <w:r>
              <w:t>Наименование мероприятий по информационно-методическому сопровождению внедрения и реализации Федеральной программы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center"/>
            </w:pPr>
            <w:r>
              <w:t>Сроки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 xml:space="preserve">Размещение на официальных сайтах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и ФГБНУ "Институт возрастной физиологии РАО" презентации-руководства для ознакомления с Федеральной программой как нормативным документом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март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Разработка методических рекомендаций к реализации Федеральной программы, включающих методику анализа соответствия содержания Программы обязательному минимуму содержания, заданному в Федеральной программе</w:t>
            </w:r>
          </w:p>
          <w:p w:rsidR="00651F18" w:rsidRDefault="00651F18">
            <w:pPr>
              <w:pStyle w:val="ConsPlusNormal"/>
              <w:jc w:val="both"/>
            </w:pPr>
            <w:r>
              <w:t xml:space="preserve">Размещение методических рекомендаций к реализации Федеральной программы на официальных сайтах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и ФГБНУ "Институт возрастной физиологии РАО"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февраль - апрель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 xml:space="preserve">Всероссийский информационно-методический </w:t>
            </w:r>
            <w:proofErr w:type="spellStart"/>
            <w:r>
              <w:t>вебинар</w:t>
            </w:r>
            <w:proofErr w:type="spellEnd"/>
            <w:r>
              <w:t xml:space="preserve"> "Внедрение и реализация Федеральной образовательной программы дошкольного образования в образовательной практике" для административных и педагогических работников ДО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март, июнь, август, октябрь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Повышение квалификации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всех субъектов РФ по внедрению 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апрель - май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 xml:space="preserve">Консультационные </w:t>
            </w:r>
            <w:proofErr w:type="spellStart"/>
            <w:r>
              <w:t>вебинары</w:t>
            </w:r>
            <w:proofErr w:type="spellEnd"/>
            <w:r>
              <w:t xml:space="preserve"> для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апрель - сентябрь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Размещение информационных и методических материалов в постоянно действующей тематической рубрике периодических изданий для работников дошкольного образования, а также административных и научно-методических работников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март - октябрь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Мониторинг реализации Федеральной программы в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октябрь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Проведение Всероссийской конференции по итогам внедрения и обмену опытом реализации Федеральной программы в образовательной практике (лучшие практики, опыт внедрения и реализации)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ноябрь 2023 г.</w:t>
            </w: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</w:pPr>
      <w:r>
        <w:t>Примерный перечень мер по внедрению Федеральной</w:t>
      </w:r>
    </w:p>
    <w:p w:rsidR="00651F18" w:rsidRDefault="00651F18">
      <w:pPr>
        <w:pStyle w:val="ConsPlusNormal"/>
        <w:jc w:val="center"/>
      </w:pPr>
      <w:r>
        <w:t>программы на региональном и муниципальном уровнях</w:t>
      </w:r>
    </w:p>
    <w:p w:rsidR="00651F18" w:rsidRDefault="00651F18">
      <w:pPr>
        <w:pStyle w:val="ConsPlusNormal"/>
        <w:jc w:val="center"/>
      </w:pPr>
      <w:r>
        <w:t>управления дошкольным образованием и уровне</w:t>
      </w:r>
    </w:p>
    <w:p w:rsidR="00651F18" w:rsidRDefault="00651F18">
      <w:pPr>
        <w:pStyle w:val="ConsPlusNormal"/>
        <w:jc w:val="center"/>
      </w:pPr>
      <w:r>
        <w:t>образовательной организации: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645"/>
        <w:gridCol w:w="1843"/>
      </w:tblGrid>
      <w:tr w:rsidR="00651F18">
        <w:tc>
          <w:tcPr>
            <w:tcW w:w="571" w:type="dxa"/>
          </w:tcPr>
          <w:p w:rsidR="00651F18" w:rsidRDefault="00651F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center"/>
            </w:pPr>
            <w:r>
              <w:t>Сроки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>Организовать информационно-методическое сопровождение ознакомления представителей муниципальных органов управления образованием, управленческих и педагогических работников ДО с Федеральной программой (ссылка на документ: http://publication.pravo.gov.ru/Document/View/0001202212280044) с использованием презентации-руководства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январь - февраль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>Обеспечить распространение методических рекомендаций к реализации Федеральной программы в регионах и муниципальных образованиях, организовать работу методических объединений педагогических работников ДО с целью ознакомления с Федеральной программой и методическими рекомендациями к ней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март - апрель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>Организовать внутренний аудит с целью анализа соответствия содержания Программы обязательному минимуму содержания, заданному в Федеральной программе во всех организациях, осуществляющих образовательную деятельность по образовательным программам ДО на территории субъекта РФ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март - апрель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 xml:space="preserve">Подготовить список управленческих и педагогических работников государственных и муниципальных ДОО для участия во Всероссийском информационно-методическом </w:t>
            </w:r>
            <w:proofErr w:type="spellStart"/>
            <w:r>
              <w:t>вебинаре</w:t>
            </w:r>
            <w:proofErr w:type="spellEnd"/>
            <w:r>
              <w:t xml:space="preserve"> "Внедрение и реализация Федеральной образовательной программы дошкольного образования в образовательной практике"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март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>Подготовить список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и обеспечить их участие в повышении квалификации по внедрению и реализации Федеральной программы в образовательной практике в дистанционном формате (апрель - май 2023 г.)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март 2023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>Обеспечить повышение квалификации руководителей ДО органов местного самоуправления муниципальных районов, муниципальных округов и городских округов, управленческих и педагогических работников ДОО по внедрению 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апрель - май - июнь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>Обеспечить условия для внедрения Федеральной программы в образовательную практику, в частности методическое сопровождение, которое может осуществляться методическими службами на уровне региона и муниципалитетов, институтами развития образования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апрель - сентябрь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 xml:space="preserve">Организовать участие в консультационных </w:t>
            </w:r>
            <w:proofErr w:type="spellStart"/>
            <w:r>
              <w:t>вебинарах</w:t>
            </w:r>
            <w:proofErr w:type="spellEnd"/>
            <w:r>
              <w:t xml:space="preserve">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апрель - сентябрь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>Назначить региональных координаторов для организации мониторинга эффективности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сентябрь - октябрь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10.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 xml:space="preserve">Участие в очно-заочной Всероссийской конференции </w:t>
            </w:r>
            <w:r>
              <w:lastRenderedPageBreak/>
              <w:t>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lastRenderedPageBreak/>
              <w:t>ноябрь 2023 г.</w:t>
            </w: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ind w:firstLine="540"/>
        <w:jc w:val="both"/>
      </w:pPr>
      <w:r>
        <w:t>В качестве необходимых мер по внедрению Федеральной программы в образовательную практику на всех уровнях исполнительной власти рекомендуется 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</w:pPr>
      <w:r>
        <w:t>Примерный перечень мер по внедрению Федеральной программы</w:t>
      </w:r>
    </w:p>
    <w:p w:rsidR="00651F18" w:rsidRDefault="00651F18">
      <w:pPr>
        <w:pStyle w:val="ConsPlusNormal"/>
        <w:jc w:val="center"/>
      </w:pPr>
      <w:r>
        <w:t>для педагогических работников ДО: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645"/>
        <w:gridCol w:w="1843"/>
      </w:tblGrid>
      <w:tr w:rsidR="00651F18">
        <w:tc>
          <w:tcPr>
            <w:tcW w:w="571" w:type="dxa"/>
          </w:tcPr>
          <w:p w:rsidR="00651F18" w:rsidRDefault="00651F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center"/>
            </w:pPr>
            <w:r>
              <w:t>Сроки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6645" w:type="dxa"/>
          </w:tcPr>
          <w:p w:rsidR="00651F18" w:rsidRDefault="00651F18">
            <w:pPr>
              <w:pStyle w:val="ConsPlusNormal"/>
              <w:jc w:val="both"/>
            </w:pPr>
            <w:r>
              <w:t xml:space="preserve">Ознакомление с Федеральной программой, размещенной на официальном сайте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(ссылка на документ: http://publication.pravo.gov.ru/Document/View/0001202212280044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</w:pPr>
            <w:r>
              <w:t>январь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 xml:space="preserve">Ознакомление с презентацией-руководством к Федеральной программе, размещенной на официальных сайтах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и ФГБНУ "Институт возрастной физиологии РАО"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</w:pPr>
            <w:r>
              <w:t>март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</w:pPr>
            <w:r>
              <w:t>март - сентябрь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Ознакомление с методическими рекомендациями к реализации Федеральной программы</w:t>
            </w:r>
          </w:p>
        </w:tc>
        <w:tc>
          <w:tcPr>
            <w:tcW w:w="1843" w:type="dxa"/>
            <w:vAlign w:val="bottom"/>
          </w:tcPr>
          <w:p w:rsidR="00651F18" w:rsidRDefault="00651F18">
            <w:pPr>
              <w:pStyle w:val="ConsPlusNormal"/>
            </w:pPr>
            <w:r>
              <w:t>март - апрель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 xml:space="preserve">Участие во Всероссийском информационно-методическом </w:t>
            </w:r>
            <w:proofErr w:type="spellStart"/>
            <w:r>
              <w:t>вебинаре</w:t>
            </w:r>
            <w:proofErr w:type="spellEnd"/>
            <w:r>
              <w:t xml:space="preserve"> "Внедрение и реализация Федеральной образовательной программы дошкольного образования в образовательной практике"</w:t>
            </w:r>
          </w:p>
        </w:tc>
        <w:tc>
          <w:tcPr>
            <w:tcW w:w="1843" w:type="dxa"/>
            <w:vAlign w:val="bottom"/>
          </w:tcPr>
          <w:p w:rsidR="00651F18" w:rsidRDefault="00651F18">
            <w:pPr>
              <w:pStyle w:val="ConsPlusNormal"/>
            </w:pPr>
            <w:r>
              <w:t>март, июнь, август, октябрь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Участие во внутреннем аудите ДОО с целью анализа соответствия Программы обязательному минимуму содержания, заданному в Федеральной программе</w:t>
            </w:r>
          </w:p>
        </w:tc>
        <w:tc>
          <w:tcPr>
            <w:tcW w:w="1843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март - апрель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  <w:jc w:val="both"/>
            </w:pPr>
            <w:r>
              <w:t>июнь - август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 xml:space="preserve">Подготовка вопросов, возникающих в процессе внедрения и реализации Федеральной программы для обсуждения на консультационных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1843" w:type="dxa"/>
          </w:tcPr>
          <w:p w:rsidR="00651F18" w:rsidRDefault="00651F18">
            <w:pPr>
              <w:pStyle w:val="ConsPlusNormal"/>
            </w:pPr>
            <w:r>
              <w:t>апрель - октябрь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</w:pPr>
            <w:r>
              <w:t>март - апрель 2023 г.</w:t>
            </w:r>
          </w:p>
        </w:tc>
      </w:tr>
      <w:tr w:rsidR="00651F18">
        <w:tc>
          <w:tcPr>
            <w:tcW w:w="571" w:type="dxa"/>
          </w:tcPr>
          <w:p w:rsidR="00651F18" w:rsidRDefault="00651F18">
            <w:pPr>
              <w:pStyle w:val="ConsPlusNormal"/>
            </w:pPr>
            <w:r>
              <w:t>10.</w:t>
            </w:r>
          </w:p>
        </w:tc>
        <w:tc>
          <w:tcPr>
            <w:tcW w:w="6645" w:type="dxa"/>
            <w:vAlign w:val="bottom"/>
          </w:tcPr>
          <w:p w:rsidR="00651F18" w:rsidRDefault="00651F18">
            <w:pPr>
              <w:pStyle w:val="ConsPlusNormal"/>
              <w:jc w:val="both"/>
            </w:pPr>
            <w: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43" w:type="dxa"/>
          </w:tcPr>
          <w:p w:rsidR="00651F18" w:rsidRDefault="00651F18">
            <w:pPr>
              <w:pStyle w:val="ConsPlusNormal"/>
            </w:pPr>
            <w:r>
              <w:t>ноябрь 2023 г.</w:t>
            </w: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Title"/>
        <w:jc w:val="center"/>
        <w:outlineLvl w:val="1"/>
      </w:pPr>
      <w:r>
        <w:t>1.2. Федеральная программа - обязательная часть</w:t>
      </w:r>
    </w:p>
    <w:p w:rsidR="00651F18" w:rsidRDefault="00651F18">
      <w:pPr>
        <w:pStyle w:val="ConsPlusTitle"/>
        <w:jc w:val="center"/>
      </w:pPr>
      <w:r>
        <w:t>образовательной программы ДОО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Normal"/>
        <w:ind w:firstLine="540"/>
        <w:jc w:val="both"/>
      </w:pPr>
      <w:r>
        <w:t>16. Зачем в Программе организации выделена обязательная часть и что это такое?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Программы разрабатываются и утверждаются ДОО в соответствии с </w:t>
      </w:r>
      <w:hyperlink r:id="rId60">
        <w:r>
          <w:rPr>
            <w:color w:val="0000FF"/>
          </w:rPr>
          <w:t>ФГОС ДО</w:t>
        </w:r>
      </w:hyperlink>
      <w:r>
        <w:t xml:space="preserve">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 w:rsidR="00651F18" w:rsidRDefault="00651F18">
      <w:pPr>
        <w:pStyle w:val="ConsPlusNormal"/>
        <w:spacing w:before="280"/>
        <w:ind w:firstLine="540"/>
        <w:jc w:val="both"/>
      </w:pPr>
      <w:hyperlink r:id="rId61">
        <w:r>
          <w:rPr>
            <w:color w:val="0000FF"/>
          </w:rPr>
          <w:t>ФГОС ДО</w:t>
        </w:r>
      </w:hyperlink>
      <w:r>
        <w:t xml:space="preserve"> и Федеральная программа являются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оформляться в виде ссылки на нее.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Во </w:t>
      </w:r>
      <w:hyperlink r:id="rId62">
        <w:r>
          <w:rPr>
            <w:color w:val="0000FF"/>
          </w:rPr>
          <w:t>ФГОС ДО</w:t>
        </w:r>
      </w:hyperlink>
      <w:r>
        <w:t xml:space="preserve"> определен объем обязательной части Программы, который должен составлять не менее 60% от ее общего объема. Соответственно не менее 60% объема Программы должно соответствовать содержанию Федеральной программы.</w:t>
      </w:r>
    </w:p>
    <w:p w:rsidR="00651F18" w:rsidRDefault="00651F18">
      <w:pPr>
        <w:pStyle w:val="ConsPlusNormal"/>
        <w:ind w:firstLine="540"/>
        <w:jc w:val="both"/>
      </w:pPr>
    </w:p>
    <w:p w:rsidR="00651F18" w:rsidRDefault="00651F18">
      <w:pPr>
        <w:pStyle w:val="ConsPlusTitle"/>
        <w:jc w:val="center"/>
        <w:outlineLvl w:val="1"/>
      </w:pPr>
      <w:r>
        <w:t>1.3. Вариативная часть образовательной программы ДОО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Normal"/>
        <w:ind w:firstLine="540"/>
        <w:jc w:val="both"/>
      </w:pPr>
      <w:r>
        <w:t xml:space="preserve">17. Может ли быть несколько Программ у одной ДОО или все </w:t>
      </w:r>
      <w:r>
        <w:lastRenderedPageBreak/>
        <w:t>структурные подразделения должны реализовывать одну Программу?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63">
        <w:r>
          <w:rPr>
            <w:color w:val="0000FF"/>
          </w:rPr>
          <w:t>п. 2.2</w:t>
        </w:r>
      </w:hyperlink>
      <w:r>
        <w:t xml:space="preserve"> ФГОС ДО, структурные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18. Что такое вариативная часть Программы?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Вариативная часть Программы представлена частью, формируемой участниками образовательных отношений. Согласно </w:t>
      </w:r>
      <w:hyperlink r:id="rId64">
        <w:r>
          <w:rPr>
            <w:color w:val="0000FF"/>
          </w:rPr>
          <w:t>п. 2.9</w:t>
        </w:r>
      </w:hyperlink>
      <w:r>
        <w:t xml:space="preserve">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19. Какова структура вариативной части Программы?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65">
        <w:r>
          <w:rPr>
            <w:color w:val="0000FF"/>
          </w:rPr>
          <w:t>п. 2.11</w:t>
        </w:r>
      </w:hyperlink>
      <w:r>
        <w:t xml:space="preserve"> ФГОС ДО, вариативная часть Программы дополняет каждый раздел: целевой, содержательный, организационный.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20. Какие требования предъявляются к вариативной части Программы?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Вариативная часть Программы: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составляет не более 40% от всего объема Программы;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является необходимой с точки зрения реализации требований </w:t>
      </w:r>
      <w:hyperlink r:id="rId66">
        <w:r>
          <w:rPr>
            <w:color w:val="0000FF"/>
          </w:rPr>
          <w:t>ФГОС ДО</w:t>
        </w:r>
      </w:hyperlink>
      <w:r>
        <w:t>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дополняет обязательную часть Программы;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является частью каждого раздела Программы;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разрабатывается непосредственно ДОО с учетом мнения родителей (законных представителей) обучающихся. К ее разработке могут быть привлечены родители (законные представители) обучающихся, социальные партнеры и другие заинтересованные лица;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удовлетворяет индивидуальные образовательные потребности обучающихся ДОО;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при использовании парциальных программ (одной или комплекса программ) содержит информацию о них;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содержит региональный компонент, отражает этнокультурную </w:t>
      </w:r>
      <w:r>
        <w:lastRenderedPageBreak/>
        <w:t>ситуацию, специфику национальных, культурных, климатических, материально-технических, социальных условий, в которых решаются педагогические задачи;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21. Может ли Организация самостоятельно разработать вариативную часть Программы?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Вариативная часть Программы разрабатывается непосредственно самими участниками образовательных отношений. Согласно </w:t>
      </w:r>
      <w:hyperlink r:id="rId67">
        <w:r>
          <w:rPr>
            <w:color w:val="0000FF"/>
          </w:rPr>
          <w:t>п. 2.9</w:t>
        </w:r>
      </w:hyperlink>
      <w:r>
        <w:t xml:space="preserve"> ФГОС ДО, в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обучающихся, этнокультурной ситуации развития и пр.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22. Что такое парциальная программа?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Парциальная программа - это авторская (разработанная одним автором или имеющая коллективное авторство) образовательная программа, раскрывающая содержание образовательной работы с детьми в одной конкретной образовательной области 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23. Можно ли рассматривать парциальную программу в качестве вариативной части Программы?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 направление должно быть отражено в целевых ориентирах, содержании деятельности по тем образовательным областям, которым соответствует (одной или нескольким), а также в условиях организации педагогического процесса.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24. Можно ли при разработке вариативной части Программы привести только ссылки на реализуемые парциальные программы?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Да, в тексте вариативной части содержательного раздела Программы можно дать ссылки на реализуемые парциальные программы. Согласно </w:t>
      </w:r>
      <w:hyperlink r:id="rId68">
        <w:r>
          <w:rPr>
            <w:color w:val="0000FF"/>
          </w:rPr>
          <w:t>п. 2.12</w:t>
        </w:r>
      </w:hyperlink>
      <w:r>
        <w:t xml:space="preserve"> ФГОС ДО, часть, формируемая участниками образовательных отношений, может быть "представлена в виде ссылок на соответствующую методическую </w:t>
      </w:r>
      <w:r>
        <w:lastRenderedPageBreak/>
        <w:t>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работы".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25. Любую ли парциальную программу можно использовать в образовательной практике, какие требования должны предъявляться к парциальной программе?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соответствовать принципам, целям и задачам </w:t>
      </w:r>
      <w:hyperlink r:id="rId69">
        <w:r>
          <w:rPr>
            <w:color w:val="0000FF"/>
          </w:rPr>
          <w:t>ФГОС ДО</w:t>
        </w:r>
      </w:hyperlink>
      <w:r>
        <w:t>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- обеспечивать достижение целевых ориентиров ДО, обозначенных во </w:t>
      </w:r>
      <w:hyperlink r:id="rId70">
        <w:r>
          <w:rPr>
            <w:color w:val="0000FF"/>
          </w:rPr>
          <w:t>ФГОС ДО</w:t>
        </w:r>
      </w:hyperlink>
      <w:r>
        <w:t>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соответствовать принципам Федеральной программы, методологически и методически не противоречить ей;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соответствовать целям и задачам Программы;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обеспечивать преемственность ДО и НОО;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- 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 w:rsidR="00651F18" w:rsidRDefault="00651F18">
      <w:pPr>
        <w:pStyle w:val="ConsPlusNormal"/>
        <w:ind w:firstLine="540"/>
        <w:jc w:val="both"/>
      </w:pPr>
    </w:p>
    <w:p w:rsidR="00651F18" w:rsidRDefault="00651F18">
      <w:pPr>
        <w:pStyle w:val="ConsPlusTitle"/>
        <w:jc w:val="center"/>
        <w:outlineLvl w:val="1"/>
      </w:pPr>
      <w:r>
        <w:t>1.4. Анализ соответствия Программы обязательному минимуму</w:t>
      </w:r>
    </w:p>
    <w:p w:rsidR="00651F18" w:rsidRDefault="00651F18">
      <w:pPr>
        <w:pStyle w:val="ConsPlusTitle"/>
        <w:jc w:val="center"/>
      </w:pPr>
      <w:r>
        <w:t>содержания, заданному в Федеральной программе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Normal"/>
        <w:ind w:firstLine="540"/>
        <w:jc w:val="both"/>
      </w:pPr>
      <w:r>
        <w:t xml:space="preserve">Диагностическая карта предназначена для анализа соответствия Программы обязательному минимуму содержания,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 </w:t>
      </w:r>
      <w:hyperlink w:anchor="P329">
        <w:r>
          <w:rPr>
            <w:color w:val="0000FF"/>
          </w:rPr>
          <w:t>(Приложение 1)</w:t>
        </w:r>
      </w:hyperlink>
      <w:r>
        <w:t>. Данные материалы могут использоваться как для внутреннего аудита Программы ДОО, так и в качестве основы экспертного листа для ее внешнего аудита.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Органы управления субъекта РФ, обеспечивая информирование и </w:t>
      </w:r>
      <w:r>
        <w:lastRenderedPageBreak/>
        <w:t>повышение квалификации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образовательной программы ДОО обязательному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-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 1 сентября 2023 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онлайн-консультации, Интернет-форумы с обратной онлайн-связью и т.д.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</w:t>
      </w:r>
      <w:hyperlink r:id="rId71">
        <w:r>
          <w:rPr>
            <w:color w:val="0000FF"/>
          </w:rPr>
          <w:t>ФГОС ДО</w:t>
        </w:r>
      </w:hyperlink>
      <w:r>
        <w:t xml:space="preserve"> в 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муниципальном уровне, направленности дошкольных групп.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Провести анализ инфраструктуры и методического обеспечения </w:t>
      </w:r>
      <w:r>
        <w:lastRenderedPageBreak/>
        <w:t>реализации Федеральной программы можно с опорой на "Рекомендации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Ознакомиться с документом можно по ссылке: https://docs.edu.gov.ru/document/f4f7837770384bfa1faa1827ec8d72d4/download/5432/?ysclid=ldcvvr998l215190433.</w:t>
      </w:r>
    </w:p>
    <w:p w:rsidR="00651F18" w:rsidRDefault="00651F18">
      <w:pPr>
        <w:pStyle w:val="ConsPlusNormal"/>
        <w:ind w:firstLine="540"/>
        <w:jc w:val="both"/>
      </w:pPr>
    </w:p>
    <w:p w:rsidR="00651F18" w:rsidRDefault="00651F18">
      <w:pPr>
        <w:pStyle w:val="ConsPlusTitle"/>
        <w:jc w:val="center"/>
        <w:outlineLvl w:val="1"/>
      </w:pPr>
      <w:r>
        <w:t>Методика заполнения диагностической таблицы и анализа</w:t>
      </w:r>
    </w:p>
    <w:p w:rsidR="00651F18" w:rsidRDefault="00651F18">
      <w:pPr>
        <w:pStyle w:val="ConsPlusTitle"/>
        <w:jc w:val="center"/>
      </w:pPr>
      <w:r>
        <w:t>результатов соотнесения программного материала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Normal"/>
        <w:ind w:firstLine="540"/>
        <w:jc w:val="both"/>
      </w:pPr>
      <w:r>
        <w:t xml:space="preserve"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2 - ПС, столбец 3 - ЧС и столбец 4 - НС обязательному минимуму содержания, заданному в Федеральной программе. В диагностических таблицах они могут фиксироваться знаками "+ +" для полного соответствия, "+ -" для частичного соответствия, "- -" для несоответствия. Знак ставится в соответствующем столбце, затем подсчитывается простое количество полных, частичных совпадений или не совпадений программных материалов. Затем рассчитывается процент соответствия по формуле: ((кол-во совпадающих элементов) * 100) </w:t>
      </w:r>
      <w:r>
        <w:rPr>
          <w:noProof/>
          <w:position w:val="-1"/>
        </w:rPr>
        <w:drawing>
          <wp:inline distT="0" distB="0" distL="0" distR="0">
            <wp:extent cx="2000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(общее количество элементов)). Полученное значение проставляется в графе "Итого по разделу (в %)".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Полное соответствие раздела Программы обязательному минимуму содержания подразумевает не менее 95 - 100% совпадений с Федеральной программой, 5 процентов расхождений могут быть связаны с редакторскими формулировками, дополнениями к ним и др.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Частичное соответствие раздела Программы подразумевает от 50 до 94% совпадений с Федеральной программой.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Несоответствие раздела Программы подразумевает от 0 до 49% совпадений с Федеральной программой.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Данная схема действий анализа соотнесения и расчета его результата в сырых баллах и процентном значении идентична для диагностических </w:t>
      </w:r>
      <w:hyperlink w:anchor="P375">
        <w:r>
          <w:rPr>
            <w:color w:val="0000FF"/>
          </w:rPr>
          <w:t>таблиц 1</w:t>
        </w:r>
      </w:hyperlink>
      <w:r>
        <w:t xml:space="preserve">, </w:t>
      </w:r>
      <w:hyperlink w:anchor="P499">
        <w:r>
          <w:rPr>
            <w:color w:val="0000FF"/>
          </w:rPr>
          <w:t>2</w:t>
        </w:r>
      </w:hyperlink>
      <w:r>
        <w:t xml:space="preserve">, </w:t>
      </w:r>
      <w:hyperlink w:anchor="P569">
        <w:r>
          <w:rPr>
            <w:color w:val="0000FF"/>
          </w:rPr>
          <w:t>3</w:t>
        </w:r>
      </w:hyperlink>
      <w:r>
        <w:t xml:space="preserve">, </w:t>
      </w:r>
      <w:hyperlink w:anchor="P1280">
        <w:r>
          <w:rPr>
            <w:color w:val="0000FF"/>
          </w:rPr>
          <w:t>4</w:t>
        </w:r>
      </w:hyperlink>
      <w:r>
        <w:t xml:space="preserve">, </w:t>
      </w:r>
      <w:hyperlink w:anchor="P2916">
        <w:r>
          <w:rPr>
            <w:color w:val="0000FF"/>
          </w:rPr>
          <w:t>5</w:t>
        </w:r>
      </w:hyperlink>
      <w:r>
        <w:t xml:space="preserve">. Поскольку </w:t>
      </w:r>
      <w:hyperlink w:anchor="P1280">
        <w:r>
          <w:rPr>
            <w:color w:val="0000FF"/>
          </w:rPr>
          <w:t>таблица 4</w:t>
        </w:r>
      </w:hyperlink>
      <w:r>
        <w:t xml:space="preserve"> заполняется по образовательным областям, процентное соотношение рассчитывается по каждой образовательной области отдельно.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</w:t>
      </w:r>
      <w:r>
        <w:lastRenderedPageBreak/>
        <w:t xml:space="preserve">разделам) </w:t>
      </w:r>
      <w:r>
        <w:rPr>
          <w:noProof/>
          <w:position w:val="-1"/>
        </w:rPr>
        <w:drawing>
          <wp:inline distT="0" distB="0" distL="0" distR="0">
            <wp:extent cx="200025" cy="2000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5 (количество программных разделов)). Полученный результат будет означать среднее значение соответствия/частичного соответствия/несоответствия. Данная информация отражается в </w:t>
      </w:r>
      <w:hyperlink w:anchor="P2966">
        <w:r>
          <w:rPr>
            <w:color w:val="0000FF"/>
          </w:rPr>
          <w:t>таблице 6</w:t>
        </w:r>
      </w:hyperlink>
      <w:r>
        <w:t>, при этом наглядным является разброс соответствия/частичного соответствия/не соответствия по разделам Программы.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При частичном соответствии или несоответствии разделы Программы, относящиеся </w:t>
      </w:r>
      <w:proofErr w:type="gramStart"/>
      <w:r>
        <w:t>к обязательной части</w:t>
      </w:r>
      <w:proofErr w:type="gramEnd"/>
      <w:r>
        <w:t xml:space="preserve">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 Программный 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материально-технических, социальных и других условий, в которых реализуется образовательная деятельность.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Title"/>
        <w:jc w:val="center"/>
        <w:outlineLvl w:val="1"/>
      </w:pPr>
      <w:r>
        <w:t>Чек-лист анализа соответствия Программы обязательному</w:t>
      </w:r>
    </w:p>
    <w:p w:rsidR="00651F18" w:rsidRDefault="00651F18">
      <w:pPr>
        <w:pStyle w:val="ConsPlusTitle"/>
        <w:jc w:val="center"/>
      </w:pPr>
      <w:r>
        <w:t>минимуму содержания, заданному в Федеральной программе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Normal"/>
        <w:ind w:firstLine="540"/>
        <w:jc w:val="both"/>
      </w:pPr>
      <w:r>
        <w:t>Подготовительные действия. Знакомимся с Федеральной программой на официальных правовых ресурсах по ссылке: http://publication.pravo.gov.ru/Document/View/0001202212280044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Действие 1. Соотносим структуру Программы с Федеральной программой и </w:t>
      </w:r>
      <w:hyperlink r:id="rId73">
        <w:r>
          <w:rPr>
            <w:color w:val="0000FF"/>
          </w:rPr>
          <w:t>ФГОС ДО</w:t>
        </w:r>
      </w:hyperlink>
      <w:r>
        <w:t xml:space="preserve"> (Приложение 2. Диагностическая </w:t>
      </w:r>
      <w:hyperlink w:anchor="P375">
        <w:r>
          <w:rPr>
            <w:color w:val="0000FF"/>
          </w:rPr>
          <w:t>таблица 1</w:t>
        </w:r>
      </w:hyperlink>
      <w:r>
        <w:t>.)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Действие 2. Соотносим цель и задачи Программы с Федеральной программой (Приложение 2. Диагностическая </w:t>
      </w:r>
      <w:hyperlink w:anchor="P499">
        <w:r>
          <w:rPr>
            <w:color w:val="0000FF"/>
          </w:rPr>
          <w:t>таблица 2</w:t>
        </w:r>
      </w:hyperlink>
      <w:r>
        <w:t>.)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Действие 3. Соотносим планируемые результаты (Приложение 2. </w:t>
      </w:r>
      <w:r>
        <w:lastRenderedPageBreak/>
        <w:t xml:space="preserve">Диагностическая </w:t>
      </w:r>
      <w:hyperlink w:anchor="P569">
        <w:r>
          <w:rPr>
            <w:color w:val="0000FF"/>
          </w:rPr>
          <w:t>таблица 3</w:t>
        </w:r>
      </w:hyperlink>
      <w:r>
        <w:t>.)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Действие 4. Соотносим задачи и содержание образовательной деятельности по образовательным областям и направлениям воспитания Программы с Федеральной программой (Приложение 2. Диагностическая </w:t>
      </w:r>
      <w:hyperlink w:anchor="P1280">
        <w:r>
          <w:rPr>
            <w:color w:val="0000FF"/>
          </w:rPr>
          <w:t>таблица 4</w:t>
        </w:r>
      </w:hyperlink>
      <w:r>
        <w:t>.)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Действие 5. Соотносим направленность программ коррекционно-развивающей работы (далее - КРР), обозначенных в Программе с перечнем целевых групп Федеральной программы (Приложение 2. Диагностическая </w:t>
      </w:r>
      <w:hyperlink w:anchor="P2916">
        <w:r>
          <w:rPr>
            <w:color w:val="0000FF"/>
          </w:rPr>
          <w:t>таблица 5</w:t>
        </w:r>
      </w:hyperlink>
      <w:r>
        <w:t>.)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Действие 6. Определяем совокупное соответствие разделов Программы обязательному минимуму содержания, заданному в Федеральной программе (Приложение 2. Диагностическая </w:t>
      </w:r>
      <w:hyperlink w:anchor="P2966">
        <w:r>
          <w:rPr>
            <w:color w:val="0000FF"/>
          </w:rPr>
          <w:t>таблица 6</w:t>
        </w:r>
      </w:hyperlink>
      <w:r>
        <w:t>.)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Действие 7. Формируем элементы вариативной части Программы из материалов, превышающих обязательный минимум содержания Федеральной программы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Действие 8. Проводим анализ инфраструктуры и методического обеспечения реализации Федеральной программы на основе "Рекомендаций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Ссылка на документ: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https://docs.edu.gov.ru/document/f4f7837770384bfa1faa1827ec8d72d4/download/5558/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Действие 9. Составляем аналитическую справку в свободной форме по результатам внутреннего аудита Программы ДОО, проведенного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часть) для реализации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На этапе внедрения Федеральной программы внутренний аудит соответствия Программы обязательному минимуму содержания, заданному </w:t>
      </w:r>
      <w:proofErr w:type="gramStart"/>
      <w:r>
        <w:t>в Федеральной программе</w:t>
      </w:r>
      <w:proofErr w:type="gramEnd"/>
      <w:r>
        <w:t xml:space="preserve">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 </w:t>
      </w:r>
      <w:r>
        <w:lastRenderedPageBreak/>
        <w:t>действия чек-листа 1 - 6 не осуществляются.</w:t>
      </w:r>
    </w:p>
    <w:p w:rsidR="00651F18" w:rsidRDefault="00651F18">
      <w:pPr>
        <w:pStyle w:val="ConsPlusNormal"/>
        <w:jc w:val="right"/>
      </w:pPr>
    </w:p>
    <w:p w:rsidR="00651F18" w:rsidRDefault="00651F18">
      <w:pPr>
        <w:pStyle w:val="ConsPlusNormal"/>
        <w:jc w:val="right"/>
      </w:pPr>
    </w:p>
    <w:p w:rsidR="00651F18" w:rsidRDefault="00651F18">
      <w:pPr>
        <w:pStyle w:val="ConsPlusNormal"/>
        <w:jc w:val="right"/>
      </w:pPr>
    </w:p>
    <w:p w:rsidR="00651F18" w:rsidRDefault="00651F18">
      <w:pPr>
        <w:pStyle w:val="ConsPlusNormal"/>
        <w:jc w:val="right"/>
      </w:pPr>
    </w:p>
    <w:p w:rsidR="00651F18" w:rsidRDefault="00651F18">
      <w:pPr>
        <w:pStyle w:val="ConsPlusNormal"/>
        <w:jc w:val="right"/>
      </w:pPr>
    </w:p>
    <w:p w:rsidR="00651F18" w:rsidRDefault="00651F18">
      <w:pPr>
        <w:pStyle w:val="ConsPlusNormal"/>
        <w:jc w:val="right"/>
        <w:outlineLvl w:val="0"/>
      </w:pPr>
      <w:r>
        <w:t>Приложение 1</w:t>
      </w:r>
    </w:p>
    <w:p w:rsidR="00651F18" w:rsidRDefault="00651F18">
      <w:pPr>
        <w:pStyle w:val="ConsPlusNormal"/>
        <w:jc w:val="right"/>
      </w:pPr>
    </w:p>
    <w:p w:rsidR="00651F18" w:rsidRDefault="00651F18">
      <w:pPr>
        <w:pStyle w:val="ConsPlusTitle"/>
        <w:jc w:val="center"/>
      </w:pPr>
      <w:bookmarkStart w:id="1" w:name="P329"/>
      <w:bookmarkEnd w:id="1"/>
      <w:r>
        <w:t>ПЕРЕЧЕНЬ</w:t>
      </w:r>
    </w:p>
    <w:p w:rsidR="00651F18" w:rsidRDefault="00651F18">
      <w:pPr>
        <w:pStyle w:val="ConsPlusTitle"/>
        <w:jc w:val="center"/>
      </w:pPr>
      <w:r>
        <w:t>НОРМАТИВНЫХ ПРАВОВЫХ АКТОВ, НА ОСНОВЕ КОТОРЫХ РАЗРАБОТАНА</w:t>
      </w:r>
    </w:p>
    <w:p w:rsidR="00651F18" w:rsidRDefault="00651F18">
      <w:pPr>
        <w:pStyle w:val="ConsPlusTitle"/>
        <w:jc w:val="center"/>
      </w:pPr>
      <w:r>
        <w:t>ФЕДЕРАЛЬНАЯ ПРОГРАММА</w:t>
      </w:r>
    </w:p>
    <w:p w:rsidR="00651F18" w:rsidRDefault="00651F18">
      <w:pPr>
        <w:pStyle w:val="ConsPlusNormal"/>
        <w:jc w:val="center"/>
      </w:pPr>
    </w:p>
    <w:p w:rsidR="00651F18" w:rsidRDefault="00651F18">
      <w:pPr>
        <w:pStyle w:val="ConsPlusNormal"/>
        <w:ind w:firstLine="540"/>
        <w:jc w:val="both"/>
      </w:pPr>
      <w:r>
        <w:t xml:space="preserve">1. </w:t>
      </w:r>
      <w:hyperlink r:id="rId74">
        <w:r>
          <w:rPr>
            <w:color w:val="0000FF"/>
          </w:rPr>
          <w:t>Конвенция</w:t>
        </w:r>
      </w:hyperlink>
      <w:r>
        <w:t xml:space="preserve"> о правах ребенка (одобрена Генеральной Ассамблеей ООН 20.11.1989) (вступила в силу для СССР 15.09.1990)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https://www.consultant.ru/document/cons_doc_LAW_9959/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2. Федеральный </w:t>
      </w:r>
      <w:hyperlink r:id="rId75">
        <w:r>
          <w:rPr>
            <w:color w:val="0000FF"/>
          </w:rPr>
          <w:t>закон</w:t>
        </w:r>
      </w:hyperlink>
      <w:r>
        <w:t xml:space="preserve"> от 29 декабря 2012 г. N 273-ФЗ (актуальная ред.) "Об образовании в Российской Федерации"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http://www.consultant.ru/document/cons_doc_LAW_140174/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3. Федеральный </w:t>
      </w:r>
      <w:hyperlink r:id="rId76">
        <w:r>
          <w:rPr>
            <w:color w:val="0000FF"/>
          </w:rPr>
          <w:t>закон</w:t>
        </w:r>
      </w:hyperlink>
      <w:r>
        <w:t xml:space="preserve"> 24 июля 1998 г. N 124-ФЗ (актуальная ред. от 14.07.2022) "Об основных гарантиях прав ребенка в Российской Федерации"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http://www.consultant.ru/document/cons_doc_LAW_19558/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4. </w:t>
      </w:r>
      <w:hyperlink r:id="rId7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октября 2013 г. N 1155 (ред. от 08.11.2022) "Об утверждении федерального государственного образовательного стандарта дошкольного образования" (зарегистрирован Минюстом России 14 ноября 2013 г., регистрационный N 30384)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https://www.consultant.ru/document/cons_doc_LAW_154637/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5.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21.02.2022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http://publication.pravo.gov.ru/Document/View/0001202202220042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6. </w:t>
      </w:r>
      <w:hyperlink r:id="rId7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года N 28 Об утверждении санитарных правил СП 2.4.3648-20 "Санитарно-эпидемиологические </w:t>
      </w:r>
      <w:r>
        <w:lastRenderedPageBreak/>
        <w:t>требования к организациям воспитания и обучения, отдыха и оздоровления детей и молодежи"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http://publication.pravo.gov.ru/Document/View/0001202012210122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7. </w:t>
      </w:r>
      <w:hyperlink r:id="rId8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октября 2020 г. N 32 Об утверждении санитарных правил и норм СанПиН 2.3/2.4.3590-20 "Санитарно-эпидемиологические требования к организации общественного питания населения"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http://publication.pravo.gov.ru/Document/View/0001202011120001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8. </w:t>
      </w:r>
      <w:hyperlink r:id="rId8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http://publication.pravo.gov.ru/Document/View/0001202102030022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9. </w:t>
      </w:r>
      <w:hyperlink r:id="rId8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31.08.2020 N 59599)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http://publication.pravo.gov.ru/Document/View/0001202009010021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10. </w:t>
      </w:r>
      <w:hyperlink r:id="rId83">
        <w:r>
          <w:rPr>
            <w:color w:val="0000FF"/>
          </w:rPr>
          <w:t>Приказ</w:t>
        </w:r>
      </w:hyperlink>
      <w:r>
        <w:t xml:space="preserve"> Министерство здравоохранения и социального развития Российской Федерации от 26 августа 2010 г.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в Минюсте России 6 октября 2010 г. N 18638)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http://www.consultant.ru/document/cons_doc_LAW_105703/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11. </w:t>
      </w:r>
      <w:hyperlink r:id="rId84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22.12.2014 N 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http://www.consultant.ru/document/cons_doc_LAW_175797/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lastRenderedPageBreak/>
        <w:t xml:space="preserve">12. </w:t>
      </w:r>
      <w:hyperlink r:id="rId85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Федерации от 11 мая 2016 г. N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http://publication.pravo.gov.ru/Document/View/000120160603003?rangeSize=1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13.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14.05.2015 N 466 (ред. от 07.04.2017) "О ежегодных основных удлиненных оплачиваемых отпусках"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http://www.consultant.ru/document/cons_doc_LAW_179568/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14. </w:t>
      </w:r>
      <w:hyperlink r:id="rId8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07.04.2014 N 276 (ред. от 23.12.2020) 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http://www.consultant.ru/document/cons_doc_LAW_163666/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 xml:space="preserve">15. </w:t>
      </w:r>
      <w:hyperlink r:id="rId8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</w:r>
    </w:p>
    <w:p w:rsidR="00651F18" w:rsidRDefault="00651F18">
      <w:pPr>
        <w:pStyle w:val="ConsPlusNormal"/>
        <w:spacing w:before="280"/>
        <w:ind w:firstLine="540"/>
        <w:jc w:val="both"/>
      </w:pPr>
      <w:r>
        <w:t>https://docs.edu.gov.ru/document/f9ac867f68a01765ef9ce94ebfe9430e/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right"/>
        <w:outlineLvl w:val="0"/>
      </w:pPr>
      <w:r>
        <w:t>Приложение 2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</w:pPr>
      <w:r>
        <w:t>Диагностическая карта соответствия основной образовательной</w:t>
      </w:r>
    </w:p>
    <w:p w:rsidR="00651F18" w:rsidRDefault="00651F18">
      <w:pPr>
        <w:pStyle w:val="ConsPlusNormal"/>
        <w:jc w:val="center"/>
      </w:pPr>
      <w:r>
        <w:t>программы ДОО обязательному минимуму содержания, заданному</w:t>
      </w:r>
    </w:p>
    <w:p w:rsidR="00651F18" w:rsidRDefault="00651F18">
      <w:pPr>
        <w:pStyle w:val="ConsPlusNormal"/>
        <w:jc w:val="center"/>
      </w:pPr>
      <w:r>
        <w:t>в Федеральной программе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  <w:outlineLvl w:val="1"/>
      </w:pPr>
      <w:bookmarkStart w:id="2" w:name="P375"/>
      <w:bookmarkEnd w:id="2"/>
      <w:r>
        <w:t>Диагностическая таблица 1. Соответствие структуры Программы</w:t>
      </w:r>
    </w:p>
    <w:p w:rsidR="00651F18" w:rsidRDefault="00651F18">
      <w:pPr>
        <w:pStyle w:val="ConsPlusNormal"/>
        <w:jc w:val="center"/>
      </w:pPr>
      <w:r>
        <w:t>Федеральной программе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1133"/>
        <w:gridCol w:w="1133"/>
        <w:gridCol w:w="1147"/>
      </w:tblGrid>
      <w:tr w:rsidR="00651F18">
        <w:tc>
          <w:tcPr>
            <w:tcW w:w="5640" w:type="dxa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Разделы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  <w:outlineLvl w:val="3"/>
            </w:pPr>
            <w:r>
              <w:t>I. Общие положении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  <w:outlineLvl w:val="3"/>
            </w:pPr>
            <w:r>
              <w:lastRenderedPageBreak/>
              <w:t>II. Целевой раздел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Пояснительная записка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Планируемые результаты реализации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Педагогическая диагностика достижения планируемых результатов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  <w:outlineLvl w:val="3"/>
            </w:pPr>
            <w:r>
              <w:t>III. Содержательный раздел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Социально-коммуникативное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Познавательное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Речевое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Художественно-эстетическое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Физическое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Вариативные формы, способы, методы и средства реализации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Способы и направления поддержки детской инициативы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Направления и задачи коррекционно-развивающей работы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Федеральная рабочая программа воспитания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  <w:outlineLvl w:val="3"/>
            </w:pPr>
            <w:r>
              <w:t>IV. Организационный раздел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Психолого-педагогические условия реализации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lastRenderedPageBreak/>
              <w:t>Особенности организации развивающей предметно-пространственной среды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vAlign w:val="bottom"/>
          </w:tcPr>
          <w:p w:rsidR="00651F18" w:rsidRDefault="00651F18">
            <w:pPr>
              <w:pStyle w:val="ConsPlusNormal"/>
            </w:pPr>
            <w:r>
              <w:t>Материально-техническое обеспечение Федеральной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Кадровые условия реализации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Примерный режим и распорядок дня в дошкольных группах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Федеральный календарный план воспитательной работы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  <w:outlineLvl w:val="1"/>
      </w:pPr>
      <w:bookmarkStart w:id="3" w:name="P499"/>
      <w:bookmarkEnd w:id="3"/>
      <w:r>
        <w:t>Диагностическая таблица 2. Соответствие цели и задач</w:t>
      </w:r>
    </w:p>
    <w:p w:rsidR="00651F18" w:rsidRDefault="00651F18">
      <w:pPr>
        <w:pStyle w:val="ConsPlusNormal"/>
        <w:jc w:val="center"/>
      </w:pPr>
      <w:r>
        <w:t>Программы Федеральной программе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30"/>
        <w:gridCol w:w="1133"/>
        <w:gridCol w:w="1133"/>
        <w:gridCol w:w="1147"/>
      </w:tblGrid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Цель Федеральной программы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130" w:type="dxa"/>
            <w:tcBorders>
              <w:left w:val="nil"/>
              <w:bottom w:val="nil"/>
            </w:tcBorders>
          </w:tcPr>
          <w:p w:rsidR="00651F18" w:rsidRDefault="00651F18">
            <w:pPr>
              <w:pStyle w:val="ConsPlusNormal"/>
            </w:pPr>
            <w:r>
              <w:t>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  <w:tc>
          <w:tcPr>
            <w:tcW w:w="1133" w:type="dxa"/>
            <w:tcBorders>
              <w:bottom w:val="nil"/>
            </w:tcBorders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651F18" w:rsidRDefault="00651F18">
            <w:pPr>
              <w:pStyle w:val="ConsPlusNormal"/>
            </w:pPr>
          </w:p>
        </w:tc>
      </w:tr>
      <w:tr w:rsidR="00651F18">
        <w:tblPrEx>
          <w:tblBorders>
            <w:insideH w:val="nil"/>
          </w:tblBorders>
        </w:tblPrEx>
        <w:tc>
          <w:tcPr>
            <w:tcW w:w="5640" w:type="dxa"/>
            <w:gridSpan w:val="2"/>
            <w:tcBorders>
              <w:top w:val="nil"/>
            </w:tcBorders>
          </w:tcPr>
          <w:p w:rsidR="00651F18" w:rsidRDefault="00651F18">
            <w:pPr>
              <w:pStyle w:val="ConsPlusNormal"/>
              <w:jc w:val="both"/>
            </w:pPr>
            <w:r>
              <w:t xml:space="preserve">К традиционным российским духовно-нравственным ценностям относятся, прежде </w:t>
            </w:r>
            <w:r>
              <w:lastRenderedPageBreak/>
              <w:t>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</w:tc>
        <w:tc>
          <w:tcPr>
            <w:tcW w:w="1133" w:type="dxa"/>
            <w:tcBorders>
              <w:top w:val="nil"/>
            </w:tcBorders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  <w:tcBorders>
              <w:top w:val="nil"/>
            </w:tcBorders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lastRenderedPageBreak/>
              <w:t>Задачи Федеральной программы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Обеспечение единых для Российской Федерации содержания ДО и планируемых результатов освоения образовательной программы ДО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Создание условий для равного доступа к образованию для всех детей дошкольного возраста с учетом </w:t>
            </w:r>
            <w:r>
              <w:lastRenderedPageBreak/>
              <w:t>разнообразия образовательных потребностей и индивидуальных возможностей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lastRenderedPageBreak/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both"/>
            </w:pPr>
            <w:r>
              <w:t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both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  <w:outlineLvl w:val="1"/>
      </w:pPr>
      <w:bookmarkStart w:id="4" w:name="P569"/>
      <w:bookmarkEnd w:id="4"/>
      <w:r>
        <w:t>Диагностическая таблица 3. Соответствие планируемых</w:t>
      </w:r>
    </w:p>
    <w:p w:rsidR="00651F18" w:rsidRDefault="00651F18">
      <w:pPr>
        <w:pStyle w:val="ConsPlusNormal"/>
        <w:jc w:val="center"/>
      </w:pPr>
      <w:r>
        <w:t>результатов Программы Федеральной программе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30"/>
        <w:gridCol w:w="1133"/>
        <w:gridCol w:w="1133"/>
        <w:gridCol w:w="1147"/>
      </w:tblGrid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Планируемые результаты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к одному году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проявляет двигательную активность в освоении пространственной </w:t>
            </w:r>
            <w:r>
              <w:lastRenderedPageBreak/>
              <w:t>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положительно реагирует на прием пищи и гигиенические процедуры;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эмоционально реагирует на внимание взрослого, проявляет радость в ответ на общение со взрослым;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понимает речь взрослого, откликается на свое имя, положительно реагирует на знакомых людей, имена близких родственников;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произносит несколько простых, облегченных слов (мама, папа, баба, деда, дай, бах, на), которые несут смысловую нагрузку;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интерес к животным, птицам, рыбам, растениям;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обнаруживает поисковую и познавательную активность по отношению к предметному окружению;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узнает и называет объекты живой природы ближайшего окружения, выделяет их характерные особенности, положительно реагирует на них;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эмоционально реагирует на музыку, пение, игры-забавы, прислушивается к звучанию разных музыкальных инструментов;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ориентируется в знакомой обстановке, активно изучает окружающие предметы, выполняет </w:t>
            </w:r>
            <w:r>
              <w:lastRenderedPageBreak/>
              <w:t>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к трем годам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стремится к общению со взрослыми, реагирует на их настроение;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интерес к сверстникам; наблюдает за их действиями и подражает им; играет рядом;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понимает и выполняет простые поручения взрослого;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стремится проявлять самостоятельность в бытовом и игровом поведении;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интерес к стихам, сказкам, повторяет отдельные слова и фразы за взрослым;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рассматривает картинки, показывает и называет предметы, изображенные на них;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осуществляет поисковые и обследовательские действия;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с удовольствием слушает музыку, подпевает, выполняет простые </w:t>
            </w:r>
            <w:r>
              <w:lastRenderedPageBreak/>
              <w:t>танцевальные движения;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эмоционально откликается на красоту природы и произведения искусства;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к четырем годам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</w:t>
            </w:r>
            <w:r>
              <w:lastRenderedPageBreak/>
              <w:t>игре, выполняет простейшие правила построения и перестроения, выполняет ритмические упражнения под музыку;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доверие к миру, положительно оценивает себя, говорит о себе в первом лице;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проявляет интерес к правилам безопасного поведения; осваивает безопасные способы обращения со </w:t>
            </w:r>
            <w:r>
              <w:lastRenderedPageBreak/>
              <w:t>знакомыми предметами ближайшего окружения;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</w:t>
            </w:r>
            <w:proofErr w:type="spellStart"/>
            <w:r>
              <w:t>потешки</w:t>
            </w:r>
            <w:proofErr w:type="spellEnd"/>
            <w:r>
              <w:t>, стихотворения, эмоционально откликается на них;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совместно со взрослым пересказывает знакомые сказки, короткие стихи;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</w:t>
            </w:r>
            <w:r>
              <w:lastRenderedPageBreak/>
              <w:t>о предметах и объектах ближайшего окружения, задает вопросы констатирующего и проблемного характера;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интерес к миру, к себе и окружающим людям;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знает об объектах ближайшего окружения: о родном населенном пункте, его названии, достопримечательностях и традициях;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</w:t>
            </w:r>
            <w:r>
              <w:lastRenderedPageBreak/>
              <w:t>использовать простые строительные детали для создания постройки с последующим ее анализом;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к пяти годам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без напоминания взрослого здоровается и прощается, говорит "спасибо" и "пожалуйста";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познает правила безопасного поведения и стремится их выполнять в повседневной жизни;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самостоятелен в самообслуживании;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стремится к выполнению </w:t>
            </w:r>
            <w:r>
              <w:lastRenderedPageBreak/>
              <w:t>трудовых обязанностей, охотно включается в совместный труд со взрослыми или сверстниками;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рассказать о предмете, его назначении и особенностях, о том, как он был создан;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проявляет интерес к различным видам искусства, эмоционально откликается на отраженные в произведениях искусства действия, </w:t>
            </w:r>
            <w:r>
              <w:lastRenderedPageBreak/>
              <w:t>поступки, события;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к шести годам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</w:t>
            </w:r>
            <w:r>
              <w:lastRenderedPageBreak/>
              <w:t>представления о некоторых видах спорта, туризме, как форме активного отдыха;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доступный возрасту самоконтроль, способен привлечь внимание других детей и организовать знакомую подвижную игру;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проявляет инициативу и самостоятельность в процессе придумывания загадок, сказок, рассказов, владеет первичными приемами аргументации и </w:t>
            </w:r>
            <w:r>
              <w:lastRenderedPageBreak/>
              <w:t>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проявляет интерес к игровому экспериментированию, развивающим и познавательным играм, в играх с готовым содержанием и правилами </w:t>
            </w:r>
            <w:r>
              <w:lastRenderedPageBreak/>
              <w:t>действует в точном соответствии с игровой задачей и правилами.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lastRenderedPageBreak/>
              <w:t>к концу дошкольного возраста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У ребенка сформированы основные психофизические и нравственно-волевые качества;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основными движениями и элементами спортивных игр, может контролировать свои движение и управлять ими;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соблюдает элементарные правила здорового образа жизни и личной гигиены;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элементы творчества в двигательной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нравственно-волевые качества, самоконтроль и может осуществлять анализ своей двигательной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владеет навыками личной </w:t>
            </w:r>
            <w:r>
              <w:lastRenderedPageBreak/>
              <w:t>гигиены, может заботливо относиться к своему здоровью и здоровью окружающих, стремится оказать помощь и поддержку другим людям;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стремится сохранять позитивную самооценку;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положительное отношение к миру, разным видам труда, другим людям и самому себе;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15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У ребенка выражено стремление заниматься социально значимой деятельностью;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способен откликаться на эмоции близких людей, проявлять </w:t>
            </w:r>
            <w:proofErr w:type="spellStart"/>
            <w:r>
              <w:t>эмпатию</w:t>
            </w:r>
            <w:proofErr w:type="spellEnd"/>
            <w:r>
              <w:t xml:space="preserve"> (сочувствие, сопереживание, содействие);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способен к осуществлению социальной навигации как ориентации в социуме и соблюдению правил </w:t>
            </w:r>
            <w:r>
              <w:lastRenderedPageBreak/>
              <w:t>безопасности в реальном и цифровом взаимодействии;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проявляет любознательность, </w:t>
            </w:r>
            <w:r>
              <w:lastRenderedPageBreak/>
              <w:t>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</w:t>
            </w:r>
            <w:r>
              <w:lastRenderedPageBreak/>
              <w:t>осознанно соблюдает правила поведения в природе, знает способы охраны природы, демонстрирует заботливое отношение к ней;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30.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</w:t>
            </w:r>
            <w:r>
              <w:lastRenderedPageBreak/>
              <w:t>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  <w:outlineLvl w:val="1"/>
      </w:pPr>
      <w:bookmarkStart w:id="5" w:name="P1280"/>
      <w:bookmarkEnd w:id="5"/>
      <w:r>
        <w:t>Диагностическая таблица 4. Соответствие задач и содержания</w:t>
      </w:r>
    </w:p>
    <w:p w:rsidR="00651F18" w:rsidRDefault="00651F18">
      <w:pPr>
        <w:pStyle w:val="ConsPlusNormal"/>
        <w:jc w:val="center"/>
      </w:pPr>
      <w:r>
        <w:t>образовательной деятельности по образовательным областям</w:t>
      </w:r>
    </w:p>
    <w:p w:rsidR="00651F18" w:rsidRDefault="00651F18">
      <w:pPr>
        <w:pStyle w:val="ConsPlusNormal"/>
        <w:jc w:val="center"/>
      </w:pPr>
      <w:r>
        <w:t>и направлениям воспитания Программы Федеральной программе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30"/>
        <w:gridCol w:w="1133"/>
        <w:gridCol w:w="1133"/>
        <w:gridCol w:w="1147"/>
      </w:tblGrid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Социально-коммуникативное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месяцев до 1 года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До 6 месяцев: осуществлять эмоционально-контактное взаимодействие и общение с ребенком, эмоционально-позитивное реагирование на него;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С 6 месяцев: организовать </w:t>
            </w:r>
            <w:r>
              <w:lastRenderedPageBreak/>
              <w:t>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 действиях со взрослым;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предметно-</w:t>
            </w:r>
            <w:proofErr w:type="spellStart"/>
            <w:r>
              <w:t>манипулятивной</w:t>
            </w:r>
            <w:proofErr w:type="spellEnd"/>
            <w:r>
              <w:t xml:space="preserve"> деятельности.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1 года до 2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Создавать условия для благоприятной адаптации ребенка к ДОО;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Поддерживать пока еще непродолжительные контакты со сверстниками, интерес к сверстнику;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Создавать условия для получения опыта применения правил социального взаимодействия.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лет до 3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Поддерживать эмоционально-положительное состояние детей в период адаптации к ДОО;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Развивать игровой опыт ребенка, помогая детям отражать в игре </w:t>
            </w:r>
            <w:r>
              <w:lastRenderedPageBreak/>
              <w:t>представления об окружающей действительности;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первичные представления ребенка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3 лет до 4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В сфере социальных отношений:</w:t>
            </w:r>
          </w:p>
          <w:p w:rsidR="00651F18" w:rsidRDefault="00651F18">
            <w:pPr>
              <w:pStyle w:val="ConsPlusNormal"/>
            </w:pPr>
            <w: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651F18" w:rsidRDefault="00651F18">
            <w:pPr>
              <w:pStyle w:val="ConsPlusNormal"/>
            </w:pPr>
            <w: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651F18" w:rsidRDefault="00651F18">
            <w:pPr>
              <w:pStyle w:val="ConsPlusNormal"/>
            </w:pPr>
            <w: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651F18" w:rsidRDefault="00651F18">
            <w:pPr>
              <w:pStyle w:val="ConsPlusNormal"/>
            </w:pPr>
            <w: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651F18" w:rsidRDefault="00651F18">
            <w:pPr>
              <w:pStyle w:val="ConsPlusNormal"/>
            </w:pPr>
            <w:r>
              <w:t>приучать детей к выполнению элементарных правил культуры поведения в ДОО;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В области формирования основ гражданственности и патриотизма:</w:t>
            </w:r>
          </w:p>
          <w:p w:rsidR="00651F18" w:rsidRDefault="00651F18">
            <w:pPr>
              <w:pStyle w:val="ConsPlusNormal"/>
            </w:pPr>
            <w:r>
              <w:t>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В сфере трудового воспитания:</w:t>
            </w:r>
          </w:p>
          <w:p w:rsidR="00651F18" w:rsidRDefault="00651F18">
            <w:pPr>
              <w:pStyle w:val="ConsPlusNormal"/>
            </w:pPr>
            <w: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651F18" w:rsidRDefault="00651F18">
            <w:pPr>
              <w:pStyle w:val="ConsPlusNormal"/>
            </w:pPr>
            <w:r>
              <w:t>воспитывать бережное отношение к предметам и игрушкам как результатам труда взрослых;</w:t>
            </w:r>
          </w:p>
          <w:p w:rsidR="00651F18" w:rsidRDefault="00651F18">
            <w:pPr>
              <w:pStyle w:val="ConsPlusNormal"/>
            </w:pPr>
            <w:r>
              <w:t>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В области формирования основ безопасного поведения:</w:t>
            </w:r>
          </w:p>
          <w:p w:rsidR="00651F18" w:rsidRDefault="00651F18">
            <w:pPr>
              <w:pStyle w:val="ConsPlusNormal"/>
            </w:pPr>
            <w:r>
              <w:t>развивать интерес к правилам безопасного поведения;</w:t>
            </w:r>
          </w:p>
          <w:p w:rsidR="00651F18" w:rsidRDefault="00651F18">
            <w:pPr>
              <w:pStyle w:val="ConsPlusNormal"/>
            </w:pPr>
            <w: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4 лет до 5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В сфере социальных отношений:</w:t>
            </w:r>
          </w:p>
          <w:p w:rsidR="00651F18" w:rsidRDefault="00651F18">
            <w:pPr>
              <w:pStyle w:val="ConsPlusNormal"/>
            </w:pPr>
            <w:r>
              <w:t>формировать положительную самооценку, уверенность в своих силах, стремление к самостоятельности;</w:t>
            </w:r>
          </w:p>
          <w:p w:rsidR="00651F18" w:rsidRDefault="00651F18">
            <w:pPr>
              <w:pStyle w:val="ConsPlusNormal"/>
            </w:pPr>
            <w: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651F18" w:rsidRDefault="00651F18">
            <w:pPr>
              <w:pStyle w:val="ConsPlusNormal"/>
            </w:pPr>
            <w:r>
              <w:lastRenderedPageBreak/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воспитывать доброжелательное отношение ко взрослым и детям;</w:t>
            </w:r>
          </w:p>
          <w:p w:rsidR="00651F18" w:rsidRDefault="00651F18">
            <w:pPr>
              <w:pStyle w:val="ConsPlusNormal"/>
            </w:pPr>
            <w: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651F18" w:rsidRDefault="00651F18">
            <w:pPr>
              <w:pStyle w:val="ConsPlusNormal"/>
            </w:pPr>
            <w: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В области формирования основ гражданственности и патриотизма:</w:t>
            </w:r>
          </w:p>
          <w:p w:rsidR="00651F18" w:rsidRDefault="00651F18">
            <w:pPr>
              <w:pStyle w:val="ConsPlusNormal"/>
            </w:pPr>
            <w:r>
              <w:t>воспитывать уважительное отношение к Родине, символам страны, памятным датам;</w:t>
            </w:r>
          </w:p>
          <w:p w:rsidR="00651F18" w:rsidRDefault="00651F18">
            <w:pPr>
              <w:pStyle w:val="ConsPlusNormal"/>
            </w:pPr>
            <w:r>
              <w:t>воспитывать гордость за достижения страны в области спорта, науки, искусства и других областях;</w:t>
            </w:r>
          </w:p>
          <w:p w:rsidR="00651F18" w:rsidRDefault="00651F18">
            <w:pPr>
              <w:pStyle w:val="ConsPlusNormal"/>
            </w:pPr>
            <w:r>
              <w:t>развивать интерес детей к основным достопримечательностями населенного пункта, в котором они живут;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В сфере трудового воспитания: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:rsidR="00651F18" w:rsidRDefault="00651F18">
            <w:pPr>
              <w:pStyle w:val="ConsPlusNormal"/>
            </w:pPr>
            <w:r>
              <w:t>воспитывать уважение и благодарность взрослым за их труд, заботу о детях;</w:t>
            </w:r>
          </w:p>
          <w:p w:rsidR="00651F18" w:rsidRDefault="00651F18">
            <w:pPr>
              <w:pStyle w:val="ConsPlusNormal"/>
            </w:pPr>
            <w:r>
              <w:t>вовлекать в простейшие процессы хозяйственно-бытового труда;</w:t>
            </w:r>
          </w:p>
          <w:p w:rsidR="00651F18" w:rsidRDefault="00651F18">
            <w:pPr>
              <w:pStyle w:val="ConsPlusNormal"/>
            </w:pPr>
            <w: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В области формирования основ безопасного поведения:</w:t>
            </w:r>
          </w:p>
          <w:p w:rsidR="00651F18" w:rsidRDefault="00651F18">
            <w:pPr>
              <w:pStyle w:val="ConsPlusNormal"/>
            </w:pPr>
            <w: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651F18" w:rsidRDefault="00651F18">
            <w:pPr>
              <w:pStyle w:val="ConsPlusNormal"/>
            </w:pPr>
            <w:r>
              <w:lastRenderedPageBreak/>
              <w:t>знакомить детей с простейшими способами безопасного поведения в опасных ситуациях;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 правилах безопасного дорожного движения в качестве пешехода и пассажира транспортного средства;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5 лет до 6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В сфере социальных отношений:</w:t>
            </w:r>
          </w:p>
          <w:p w:rsidR="00651F18" w:rsidRDefault="00651F18">
            <w:pPr>
              <w:pStyle w:val="ConsPlusNormal"/>
            </w:pPr>
            <w:r>
              <w:t>обогащать представления детей о формах поведения и действиях в различных ситуациях в семье и ДОО;</w:t>
            </w:r>
          </w:p>
          <w:p w:rsidR="00651F18" w:rsidRDefault="00651F18">
            <w:pPr>
              <w:pStyle w:val="ConsPlusNormal"/>
            </w:pPr>
            <w:r>
              <w:t xml:space="preserve">содействовать пониманию детьми собственных и </w:t>
            </w:r>
            <w:proofErr w:type="gramStart"/>
            <w:r>
              <w:t>чужих эмоциональных состояний</w:t>
            </w:r>
            <w:proofErr w:type="gramEnd"/>
            <w:r>
              <w:t xml:space="preserve"> и переживаний, овладению способами </w:t>
            </w:r>
            <w:proofErr w:type="spellStart"/>
            <w:r>
              <w:t>эмпатийного</w:t>
            </w:r>
            <w:proofErr w:type="spellEnd"/>
            <w:r>
              <w:t xml:space="preserve"> поведения в ответ на разнообразные эмоциональные проявления сверстников и взрослых;</w:t>
            </w:r>
          </w:p>
          <w:p w:rsidR="00651F18" w:rsidRDefault="00651F18">
            <w:pPr>
              <w:pStyle w:val="ConsPlusNormal"/>
            </w:pPr>
            <w:r>
      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      </w:r>
          </w:p>
          <w:p w:rsidR="00651F18" w:rsidRDefault="00651F18">
            <w:pPr>
              <w:pStyle w:val="ConsPlusNormal"/>
            </w:pPr>
            <w: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:rsidR="00651F18" w:rsidRDefault="00651F18">
            <w:pPr>
              <w:pStyle w:val="ConsPlusNormal"/>
            </w:pPr>
            <w:r>
              <w:t>расширять представления о правилах поведения в общественных местах;</w:t>
            </w:r>
          </w:p>
          <w:p w:rsidR="00651F18" w:rsidRDefault="00651F18">
            <w:pPr>
              <w:pStyle w:val="ConsPlusNormal"/>
            </w:pPr>
            <w:r>
              <w:t>об обязанностях в группе;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В области формирования основ гражданственности и патриотизма:</w:t>
            </w:r>
          </w:p>
          <w:p w:rsidR="00651F18" w:rsidRDefault="00651F18">
            <w:pPr>
              <w:pStyle w:val="ConsPlusNormal"/>
            </w:pPr>
            <w:r>
              <w:t xml:space="preserve">воспитывать уважительное отношение к Родине, к людям разных национальностей, проживающим на территории России, их </w:t>
            </w:r>
            <w:r>
              <w:lastRenderedPageBreak/>
              <w:t>культурному наследию;</w:t>
            </w:r>
          </w:p>
          <w:p w:rsidR="00651F18" w:rsidRDefault="00651F18">
            <w:pPr>
              <w:pStyle w:val="ConsPlusNormal"/>
            </w:pPr>
            <w:r>
      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      </w:r>
          </w:p>
          <w:p w:rsidR="00651F18" w:rsidRDefault="00651F18">
            <w:pPr>
              <w:pStyle w:val="ConsPlusNormal"/>
            </w:pPr>
            <w:r>
      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3. В сфере трудового воспитания: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 профессиях и трудовых процессах;</w:t>
            </w:r>
          </w:p>
          <w:p w:rsidR="00651F18" w:rsidRDefault="00651F18">
            <w:pPr>
              <w:pStyle w:val="ConsPlusNormal"/>
            </w:pPr>
            <w:r>
              <w:t>воспитывать бережное отношение к труду взрослых, к результатам их труда;</w:t>
            </w:r>
          </w:p>
          <w:p w:rsidR="00651F18" w:rsidRDefault="00651F18">
            <w:pPr>
              <w:pStyle w:val="ConsPlusNormal"/>
            </w:pPr>
            <w:r>
              <w:t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      </w:r>
          </w:p>
          <w:p w:rsidR="00651F18" w:rsidRDefault="00651F18">
            <w:pPr>
              <w:pStyle w:val="ConsPlusNormal"/>
            </w:pPr>
            <w:r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В области формирования безопасного поведения: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детей об основных источниках и видах опасности в быту, на улице, в природе, в информационно-телекоммуникационной сети "Интернет" (далее - сеть Интернет) и способах безопасного поведения;</w:t>
            </w:r>
          </w:p>
          <w:p w:rsidR="00651F18" w:rsidRDefault="00651F18">
            <w:pPr>
              <w:pStyle w:val="ConsPlusNormal"/>
            </w:pPr>
            <w:r>
              <w:t>о правилах безопасности дорожного движения в качестве пешехода и пассажира транспортного средства;</w:t>
            </w:r>
          </w:p>
          <w:p w:rsidR="00651F18" w:rsidRDefault="00651F18">
            <w:pPr>
              <w:pStyle w:val="ConsPlusNormal"/>
            </w:pPr>
            <w:r>
              <w:t>формировать осмотрительное отношение к потенциально опасным для человека ситуациям;</w:t>
            </w:r>
          </w:p>
          <w:p w:rsidR="00651F18" w:rsidRDefault="00651F18">
            <w:pPr>
              <w:pStyle w:val="ConsPlusNormal"/>
            </w:pPr>
            <w:r>
              <w:t xml:space="preserve">знакомить с основными правилами пользования сети Интернет, цифровыми ресурсами, исключая практическое использование электронных средств </w:t>
            </w:r>
            <w:r>
              <w:lastRenderedPageBreak/>
              <w:t>обучения индивидуального использования.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6 лет до 7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В сфере социальных отношений:</w:t>
            </w:r>
          </w:p>
          <w:p w:rsidR="00651F18" w:rsidRDefault="00651F18">
            <w:pPr>
              <w:pStyle w:val="ConsPlusNormal"/>
            </w:pPr>
            <w:r>
      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651F18" w:rsidRDefault="00651F18">
            <w:pPr>
              <w:pStyle w:val="ConsPlusNormal"/>
            </w:pPr>
            <w:r>
              <w:t>обогащать опыт применения разнообразных способов взаимодействия со взрослыми и сверстниками;</w:t>
            </w:r>
          </w:p>
          <w:p w:rsidR="00651F18" w:rsidRDefault="00651F18">
            <w:pPr>
              <w:pStyle w:val="ConsPlusNormal"/>
            </w:pPr>
            <w:r>
              <w:t>развитие начал социально-значимой активности;</w:t>
            </w:r>
          </w:p>
          <w:p w:rsidR="00651F18" w:rsidRDefault="00651F18">
            <w:pPr>
              <w:pStyle w:val="ConsPlusNormal"/>
            </w:pPr>
            <w:r>
              <w:t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:rsidR="00651F18" w:rsidRDefault="00651F18">
            <w:pPr>
              <w:pStyle w:val="ConsPlusNormal"/>
            </w:pPr>
            <w:r>
              <w:t>развивать способность ребенка понимать и учитывать интересы и чувства других;</w:t>
            </w:r>
          </w:p>
          <w:p w:rsidR="00651F18" w:rsidRDefault="00651F18">
            <w:pPr>
              <w:pStyle w:val="ConsPlusNormal"/>
            </w:pPr>
            <w:r>
              <w:t>договариваться и дружить со сверстниками;</w:t>
            </w:r>
          </w:p>
          <w:p w:rsidR="00651F18" w:rsidRDefault="00651F18">
            <w:pPr>
              <w:pStyle w:val="ConsPlusNormal"/>
            </w:pPr>
            <w:r>
              <w:t>разрешать возникающие конфликты конструктивными способами;</w:t>
            </w:r>
          </w:p>
          <w:p w:rsidR="00651F18" w:rsidRDefault="00651F18">
            <w:pPr>
              <w:pStyle w:val="ConsPlusNormal"/>
            </w:pPr>
            <w:r>
              <w:t>воспитывать привычки культурного поведения и общения с людьми, основ этикета, правил поведения в общественных местах;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В области формирования основ гражданственности и патриотизма:</w:t>
            </w:r>
          </w:p>
          <w:p w:rsidR="00651F18" w:rsidRDefault="00651F18">
            <w:pPr>
              <w:pStyle w:val="ConsPlusNormal"/>
            </w:pPr>
            <w:r>
      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      </w:r>
          </w:p>
          <w:p w:rsidR="00651F18" w:rsidRDefault="00651F18">
            <w:pPr>
              <w:pStyle w:val="ConsPlusNormal"/>
            </w:pPr>
            <w:r>
      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</w:t>
            </w:r>
            <w:r>
              <w:lastRenderedPageBreak/>
              <w:t>искусства, служения и верности интересам страны;</w:t>
            </w:r>
          </w:p>
          <w:p w:rsidR="00651F18" w:rsidRDefault="00651F18">
            <w:pPr>
              <w:pStyle w:val="ConsPlusNormal"/>
            </w:pPr>
            <w:r>
              <w:t xml:space="preserve">знакомить с целями и доступными практиками </w:t>
            </w:r>
            <w:proofErr w:type="spellStart"/>
            <w:r>
              <w:t>волонтерства</w:t>
            </w:r>
            <w:proofErr w:type="spellEnd"/>
            <w:r>
              <w:t xml:space="preserve">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 w:rsidR="00651F18" w:rsidRDefault="00651F18">
            <w:pPr>
              <w:pStyle w:val="ConsPlusNormal"/>
            </w:pPr>
            <w:r>
      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</w:t>
            </w:r>
          </w:p>
          <w:p w:rsidR="00651F18" w:rsidRDefault="00651F18">
            <w:pPr>
              <w:pStyle w:val="ConsPlusNormal"/>
            </w:pPr>
            <w:r>
              <w:t>поощрять активное участие в праздновании событий, связанных с его местом проживания;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3. В сфере трудового воспитания:</w:t>
            </w:r>
          </w:p>
          <w:p w:rsidR="00651F18" w:rsidRDefault="00651F18">
            <w:pPr>
              <w:pStyle w:val="ConsPlusNormal"/>
            </w:pPr>
            <w:r>
              <w:t>развивать ценностное отношение к труду взрослых;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:rsidR="00651F18" w:rsidRDefault="00651F18">
            <w:pPr>
              <w:pStyle w:val="ConsPlusNormal"/>
            </w:pPr>
            <w: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:rsidR="00651F18" w:rsidRDefault="00651F18">
            <w:pPr>
              <w:pStyle w:val="ConsPlusNormal"/>
            </w:pPr>
            <w:r>
      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:rsidR="00651F18" w:rsidRDefault="00651F18">
            <w:pPr>
              <w:pStyle w:val="ConsPlusNormal"/>
            </w:pPr>
            <w:r>
              <w:t>поддерживать освоение умений сотрудничества в совместном труде;</w:t>
            </w:r>
          </w:p>
          <w:p w:rsidR="00651F18" w:rsidRDefault="00651F18">
            <w:pPr>
              <w:pStyle w:val="ConsPlusNormal"/>
            </w:pPr>
            <w: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В области формирования безопасного поведения: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об опасных для человека ситуациях в быту, в природе и способах правильного поведения;</w:t>
            </w:r>
          </w:p>
          <w:p w:rsidR="00651F18" w:rsidRDefault="00651F18">
            <w:pPr>
              <w:pStyle w:val="ConsPlusNormal"/>
            </w:pPr>
            <w:r>
              <w:t xml:space="preserve">о правилах безопасности дорожного движения в качестве пешехода и пассажира </w:t>
            </w:r>
            <w:r>
              <w:lastRenderedPageBreak/>
              <w:t>транспортного средства;</w:t>
            </w:r>
          </w:p>
          <w:p w:rsidR="00651F18" w:rsidRDefault="00651F18">
            <w:pPr>
              <w:pStyle w:val="ConsPlusNormal"/>
            </w:pPr>
            <w:r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задачи воспитания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области социально-коммуникативного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области социально-коммуникативного развития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30"/>
        <w:gridCol w:w="1133"/>
        <w:gridCol w:w="1133"/>
        <w:gridCol w:w="1147"/>
      </w:tblGrid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Познавательное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месяцев до 1 года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интерес детей к окружающим предметам и действиям с ними;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Вовлекать ребенка в действия с предметами и игрушками, развивать способы действий с ними;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способности детей ориентироваться в знакомой обстановке, поддерживать эмоциональный контакт в общении со взрослым;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Вызывать интерес к объектам живой и неживой природы в процессе взаимодействия с ними, узнавать их.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1 года до 2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Формировать стремление детей к </w:t>
            </w:r>
            <w:r>
              <w:lastRenderedPageBreak/>
              <w:t>подражанию действиям взрослых, понимать обозначающие их слова;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умения ориентироваться в ближайшем окружении;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познавательный интерес к близким людям, к предметному окружению, природным объектам;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лет до 3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разные виды восприятия: зрительного, слухового, осязательного, вкусового, обонятельного;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наглядно-действенное мышление в процессе решения познавательных практических задач;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Развивать первоначальные представления о себе и близких людях, </w:t>
            </w:r>
            <w:r>
              <w:lastRenderedPageBreak/>
              <w:t>эмоционально-положительное отношение к членам семьи и людям ближайшего окружения, о деятельности взрослых;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3 лет до 4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4 лет до 5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Развивать представления детей о своей малой родине, населенном пункте, в котором живут, его </w:t>
            </w:r>
            <w:r>
              <w:lastRenderedPageBreak/>
              <w:t>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5 лет до 6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</w:t>
            </w:r>
            <w:r>
              <w:lastRenderedPageBreak/>
              <w:t xml:space="preserve">сравнение по разным основаниям, счет, упорядочивание, классификация, </w:t>
            </w:r>
            <w:proofErr w:type="spellStart"/>
            <w:r>
              <w:t>сериация</w:t>
            </w:r>
            <w:proofErr w:type="spellEnd"/>
            <w:r>
              <w:t xml:space="preserve"> и тому подобное); совершенствовать ориентировку в пространстве и времени;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6 лет до 7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Развивать умения детей включаться в коллективное исследование, обсуждать его ход, договариваться о совместных </w:t>
            </w:r>
            <w:r>
              <w:lastRenderedPageBreak/>
              <w:t>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представления детей о многообразии стран и народов мира;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задачи воспитания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уважения к людям - представителям разных народов России независимо от их этнической принадлежности;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области познавательного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области познавательного развития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30"/>
        <w:gridCol w:w="1133"/>
        <w:gridCol w:w="1133"/>
        <w:gridCol w:w="1147"/>
      </w:tblGrid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Речевое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месяцев до 1 года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 2 месяцев: формировать предпосылки для развития речи; активизировать интонационную выразительность речевых реакций и вокализации; побуждать вступать со взрослым в общение, эмоционально вызывая ребенка повторять фонемы, повторять за ребенком фонемы, произносимые им; вводить в речь слова, связывая их со смысловым содержанием;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1 года до 2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От 1 года до 1 года 6 месяцев:</w:t>
            </w:r>
          </w:p>
          <w:p w:rsidR="00651F18" w:rsidRDefault="00651F18">
            <w:pPr>
              <w:pStyle w:val="ConsPlusNormal"/>
            </w:pPr>
            <w:r>
              <w:t xml:space="preserve">развитие понимания речи: расширять запас </w:t>
            </w:r>
            <w:r>
              <w:lastRenderedPageBreak/>
              <w:t>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 w:rsidR="00651F18" w:rsidRDefault="00651F18">
            <w:pPr>
              <w:pStyle w:val="ConsPlusNormal"/>
            </w:pPr>
            <w:r>
      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 w:rsidR="00651F18" w:rsidRDefault="00651F18">
            <w:pPr>
              <w:pStyle w:val="ConsPlusNormal"/>
            </w:pPr>
            <w:r>
              <w:t>привлекать малышей к слушанию произведений народного фольклора (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пестушки</w:t>
            </w:r>
            <w:proofErr w:type="spellEnd"/>
            <w:r>
              <w:t>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:rsidR="00651F18" w:rsidRDefault="00651F18">
            <w:pPr>
              <w:pStyle w:val="ConsPlusNormal"/>
            </w:pPr>
            <w:r>
              <w:t xml:space="preserve">реагировать улыбкой и движениями на эмоциональные реакции малыша при чтении и </w:t>
            </w:r>
            <w:proofErr w:type="spellStart"/>
            <w:r>
              <w:t>пропевании</w:t>
            </w:r>
            <w:proofErr w:type="spellEnd"/>
            <w:r>
              <w:t xml:space="preserve"> фольклорных текстов;</w:t>
            </w:r>
          </w:p>
          <w:p w:rsidR="00651F18" w:rsidRDefault="00651F18">
            <w:pPr>
              <w:pStyle w:val="ConsPlusNormal"/>
            </w:pPr>
            <w: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:rsidR="00651F18" w:rsidRDefault="00651F18">
            <w:pPr>
              <w:pStyle w:val="ConsPlusNormal"/>
            </w:pPr>
            <w: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От 1 года 6 месяцев до 2 лет:</w:t>
            </w:r>
          </w:p>
          <w:p w:rsidR="00651F18" w:rsidRDefault="00651F18">
            <w:pPr>
              <w:pStyle w:val="ConsPlusNormal"/>
            </w:pPr>
            <w: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651F18" w:rsidRDefault="00651F18">
            <w:pPr>
              <w:pStyle w:val="ConsPlusNormal"/>
            </w:pPr>
            <w:r>
              <w:t xml:space="preserve">развитие активной речи: побуждать детей использовать накопленный запас слов по </w:t>
            </w:r>
            <w:r>
              <w:lastRenderedPageBreak/>
              <w:t>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 w:rsidR="00651F18" w:rsidRDefault="00651F18">
            <w:pPr>
              <w:pStyle w:val="ConsPlusNormal"/>
            </w:pPr>
            <w:r>
              <w:t xml:space="preserve">развивать умение слушать чтение взрослым наизусть </w:t>
            </w:r>
            <w:proofErr w:type="spellStart"/>
            <w:r>
              <w:t>потешек</w:t>
            </w:r>
            <w:proofErr w:type="spellEnd"/>
            <w:r>
              <w:t>, стихов, песенок, сказок с наглядным сопровождением (картинки, игрушки, книжки-игрушки, книжки-картинки);</w:t>
            </w:r>
          </w:p>
          <w:p w:rsidR="00651F18" w:rsidRDefault="00651F18">
            <w:pPr>
              <w:pStyle w:val="ConsPlusNormal"/>
            </w:pPr>
            <w:r>
              <w:t xml:space="preserve">развивать у детей умение эмоционально откликаться на ритм и мелодичность </w:t>
            </w:r>
            <w:proofErr w:type="spellStart"/>
            <w:r>
              <w:t>пестушек</w:t>
            </w:r>
            <w:proofErr w:type="spellEnd"/>
            <w:r>
              <w:t xml:space="preserve">, песенок, </w:t>
            </w:r>
            <w:proofErr w:type="spellStart"/>
            <w:r>
              <w:t>потешек</w:t>
            </w:r>
            <w:proofErr w:type="spellEnd"/>
            <w:r>
              <w:t>, сказок;</w:t>
            </w:r>
          </w:p>
          <w:p w:rsidR="00651F18" w:rsidRDefault="00651F18">
            <w:pPr>
              <w:pStyle w:val="ConsPlusNormal"/>
            </w:pPr>
            <w: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651F18" w:rsidRDefault="00651F18">
            <w:pPr>
              <w:pStyle w:val="ConsPlusNormal"/>
            </w:pPr>
            <w:r>
              <w:t>формировать умение показывать и называть предметы, объекты, изображенные в книжках-картинках;</w:t>
            </w:r>
          </w:p>
          <w:p w:rsidR="00651F18" w:rsidRDefault="00651F18">
            <w:pPr>
              <w:pStyle w:val="ConsPlusNormal"/>
            </w:pPr>
            <w:r>
              <w:t>показывая, называть совершаемые персонажами действия;</w:t>
            </w:r>
          </w:p>
          <w:p w:rsidR="00651F18" w:rsidRDefault="00651F18">
            <w:pPr>
              <w:pStyle w:val="ConsPlusNormal"/>
            </w:pPr>
            <w:r>
              <w:t>воспринимать вопросительные и восклицательные интонации поэтических произведений;</w:t>
            </w:r>
          </w:p>
          <w:p w:rsidR="00651F18" w:rsidRDefault="00651F18">
            <w:pPr>
              <w:pStyle w:val="ConsPlusNormal"/>
            </w:pPr>
            <w: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лет до 3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Формирование словаря:</w:t>
            </w:r>
          </w:p>
          <w:p w:rsidR="00651F18" w:rsidRDefault="00651F18">
            <w:pPr>
              <w:pStyle w:val="ConsPlusNormal"/>
            </w:pPr>
            <w:r>
              <w:t xml:space="preserve"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</w:t>
            </w:r>
            <w:r>
              <w:lastRenderedPageBreak/>
              <w:t>прилагательными, наречиями и формировать умение использовать данные слова в речи.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Звуковая культура речи:</w:t>
            </w:r>
          </w:p>
          <w:p w:rsidR="00651F18" w:rsidRDefault="00651F18">
            <w:pPr>
              <w:pStyle w:val="ConsPlusNormal"/>
            </w:pPr>
            <w: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Грамматический строй речи: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согласовывать существительные и местоимения с глаголами, составлять фразы из 3 - 4 слов.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Связная речь: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умения понимать речь педагога, отвечать на вопросы; рассказывать об окружающем в 2 - 4 предложениях.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5. Интерес к художественной литературе:</w:t>
            </w:r>
          </w:p>
          <w:p w:rsidR="00651F18" w:rsidRDefault="00651F18">
            <w:pPr>
              <w:pStyle w:val="ConsPlusNormal"/>
            </w:pPr>
            <w:r>
              <w:t xml:space="preserve">формировать у детей умение воспринимать небольшие по объему </w:t>
            </w:r>
            <w:proofErr w:type="spellStart"/>
            <w:r>
              <w:t>потешки</w:t>
            </w:r>
            <w:proofErr w:type="spellEnd"/>
            <w:r>
              <w:t>, сказки и рассказы с наглядным сопровождением (и без него);</w:t>
            </w:r>
          </w:p>
          <w:p w:rsidR="00651F18" w:rsidRDefault="00651F18">
            <w:pPr>
              <w:pStyle w:val="ConsPlusNormal"/>
            </w:pPr>
            <w:r>
      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      </w:r>
          </w:p>
          <w:p w:rsidR="00651F18" w:rsidRDefault="00651F18">
            <w:pPr>
              <w:pStyle w:val="ConsPlusNormal"/>
            </w:pPr>
            <w:r>
              <w:t xml:space="preserve">поощрять отклик на ритм и мелодичность стихотворений, </w:t>
            </w:r>
            <w:proofErr w:type="spellStart"/>
            <w:r>
              <w:t>потешек</w:t>
            </w:r>
            <w:proofErr w:type="spellEnd"/>
            <w:r>
              <w:t>; формировать умение в процессе чтения произведения повторять звуковые жесты;</w:t>
            </w:r>
          </w:p>
          <w:p w:rsidR="00651F18" w:rsidRDefault="00651F18">
            <w:pPr>
              <w:pStyle w:val="ConsPlusNormal"/>
            </w:pPr>
            <w:r>
      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651F18" w:rsidRDefault="00651F18">
            <w:pPr>
              <w:pStyle w:val="ConsPlusNormal"/>
            </w:pPr>
            <w:r>
              <w:t>побуждать рассматривать книги и иллюстрации вместе с педагогом и самостоятельно;</w:t>
            </w:r>
          </w:p>
          <w:p w:rsidR="00651F18" w:rsidRDefault="00651F18">
            <w:pPr>
              <w:pStyle w:val="ConsPlusNormal"/>
            </w:pPr>
            <w:r>
              <w:t xml:space="preserve">развивать восприятие вопросительных и </w:t>
            </w:r>
            <w:r>
              <w:lastRenderedPageBreak/>
              <w:t>восклицательных интонации художественного произведения.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3 лет до 4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Формирование словаря:</w:t>
            </w:r>
          </w:p>
          <w:p w:rsidR="00651F18" w:rsidRDefault="00651F18">
            <w:pPr>
              <w:pStyle w:val="ConsPlusNormal"/>
            </w:pPr>
            <w: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651F18" w:rsidRDefault="00651F18">
            <w:pPr>
              <w:pStyle w:val="ConsPlusNormal"/>
            </w:pPr>
            <w:r>
              <w:t>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Звуковая культура речи:</w:t>
            </w:r>
          </w:p>
          <w:p w:rsidR="00651F18" w:rsidRDefault="00651F18">
            <w:pPr>
              <w:pStyle w:val="ConsPlusNormal"/>
            </w:pPr>
            <w: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Грамматический строй речи:</w:t>
            </w:r>
          </w:p>
          <w:p w:rsidR="00651F18" w:rsidRDefault="00651F18">
            <w:pPr>
              <w:pStyle w:val="ConsPlusNormal"/>
            </w:pPr>
            <w: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Связная речь:</w:t>
            </w:r>
          </w:p>
          <w:p w:rsidR="00651F18" w:rsidRDefault="00651F18">
            <w:pPr>
              <w:pStyle w:val="ConsPlusNormal"/>
            </w:pPr>
            <w:r>
              <w:lastRenderedPageBreak/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>
              <w:t>пересказыванию</w:t>
            </w:r>
            <w:proofErr w:type="spellEnd"/>
            <w: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5. Подготовка детей к обучению грамоте:</w:t>
            </w:r>
          </w:p>
          <w:p w:rsidR="00651F18" w:rsidRDefault="00651F18">
            <w:pPr>
              <w:pStyle w:val="ConsPlusNormal"/>
            </w:pPr>
            <w:r>
              <w:t>формировать умение вслушиваться в звучание слова, знакомить детей с терминами "слово", "звук" в практическом плане.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6. Интерес к художественной литературе:</w:t>
            </w:r>
          </w:p>
          <w:p w:rsidR="00651F18" w:rsidRDefault="00651F18">
            <w:pPr>
              <w:pStyle w:val="ConsPlusNormal"/>
            </w:pPr>
            <w:r>
              <w:t>обогащать опыт восприятия жанров фольклора (</w:t>
            </w:r>
            <w:proofErr w:type="spellStart"/>
            <w:r>
              <w:t>потешки</w:t>
            </w:r>
            <w:proofErr w:type="spellEnd"/>
            <w: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651F18" w:rsidRDefault="00651F18">
            <w:pPr>
              <w:pStyle w:val="ConsPlusNormal"/>
            </w:pPr>
            <w:r>
              <w:t>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651F18" w:rsidRDefault="00651F18">
            <w:pPr>
              <w:pStyle w:val="ConsPlusNormal"/>
            </w:pPr>
            <w: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651F18" w:rsidRDefault="00651F18">
            <w:pPr>
              <w:pStyle w:val="ConsPlusNormal"/>
            </w:pPr>
            <w:r>
              <w:t xml:space="preserve">формировать умение внятно, не спеша произносить небольшие </w:t>
            </w:r>
            <w:proofErr w:type="spellStart"/>
            <w:r>
              <w:t>потешки</w:t>
            </w:r>
            <w:proofErr w:type="spellEnd"/>
            <w: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651F18" w:rsidRDefault="00651F18">
            <w:pPr>
              <w:pStyle w:val="ConsPlusNormal"/>
            </w:pPr>
            <w:r>
              <w:t xml:space="preserve">поддерживать общение детей друг с другом и с педагогом в процессе совместного рассматривания книжек-картинок, </w:t>
            </w:r>
            <w:r>
              <w:lastRenderedPageBreak/>
              <w:t>иллюстраций;</w:t>
            </w:r>
          </w:p>
          <w:p w:rsidR="00651F18" w:rsidRDefault="00651F18">
            <w:pPr>
              <w:pStyle w:val="ConsPlusNormal"/>
            </w:pPr>
            <w: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4 лет до 5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Развитие словаря:</w:t>
            </w:r>
          </w:p>
          <w:p w:rsidR="00651F18" w:rsidRDefault="00651F18">
            <w:pPr>
              <w:pStyle w:val="ConsPlusNormal"/>
            </w:pPr>
            <w: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651F18" w:rsidRDefault="00651F18">
            <w:pPr>
              <w:pStyle w:val="ConsPlusNormal"/>
            </w:pPr>
            <w: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Звуковая культура речи:</w:t>
            </w:r>
          </w:p>
          <w:p w:rsidR="00651F18" w:rsidRDefault="00651F18">
            <w:pPr>
              <w:pStyle w:val="ConsPlusNormal"/>
            </w:pPr>
            <w: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Грамматический строй речи:</w:t>
            </w:r>
          </w:p>
          <w:p w:rsidR="00651F18" w:rsidRDefault="00651F18">
            <w:pPr>
              <w:pStyle w:val="ConsPlusNormal"/>
            </w:pPr>
            <w: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</w:t>
            </w:r>
            <w:r>
              <w:lastRenderedPageBreak/>
              <w:t>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4. Связная речь:</w:t>
            </w:r>
          </w:p>
          <w:p w:rsidR="00651F18" w:rsidRDefault="00651F18">
            <w:pPr>
              <w:pStyle w:val="ConsPlusNormal"/>
            </w:pPr>
            <w: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5. Подготовка детей к обучению грамоте:</w:t>
            </w:r>
          </w:p>
          <w:p w:rsidR="00651F18" w:rsidRDefault="00651F18">
            <w:pPr>
              <w:pStyle w:val="ConsPlusNormal"/>
            </w:pPr>
            <w:r>
              <w:t xml:space="preserve"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</w:t>
            </w:r>
            <w:r>
              <w:lastRenderedPageBreak/>
              <w:t>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6. Интерес к художественной литературе:</w:t>
            </w:r>
          </w:p>
          <w:p w:rsidR="00651F18" w:rsidRDefault="00651F18">
            <w:pPr>
              <w:pStyle w:val="ConsPlusNormal"/>
            </w:pPr>
            <w:r>
              <w:t xml:space="preserve">обогащать опыт восприятия жанров фольклора (загадки, считалки, </w:t>
            </w:r>
            <w:proofErr w:type="spellStart"/>
            <w:r>
              <w:t>заклички</w:t>
            </w:r>
            <w:proofErr w:type="spellEnd"/>
            <w: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651F18" w:rsidRDefault="00651F18">
            <w:pPr>
              <w:pStyle w:val="ConsPlusNormal"/>
            </w:pPr>
            <w: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651F18" w:rsidRDefault="00651F18">
            <w:pPr>
              <w:pStyle w:val="ConsPlusNormal"/>
            </w:pPr>
            <w:r>
              <w:t xml:space="preserve">развивать художественно-речевые и исполнительские умения (выразительное чтение наизусть </w:t>
            </w:r>
            <w:proofErr w:type="spellStart"/>
            <w:r>
              <w:t>потешек</w:t>
            </w:r>
            <w:proofErr w:type="spellEnd"/>
            <w: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651F18" w:rsidRDefault="00651F18">
            <w:pPr>
              <w:pStyle w:val="ConsPlusNormal"/>
            </w:pPr>
            <w: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5 лет до 6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Формирование словаря:</w:t>
            </w:r>
          </w:p>
          <w:p w:rsidR="00651F18" w:rsidRDefault="00651F18">
            <w:pPr>
              <w:pStyle w:val="ConsPlusNormal"/>
            </w:pPr>
            <w:r>
              <w:lastRenderedPageBreak/>
      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      </w:r>
          </w:p>
          <w:p w:rsidR="00651F18" w:rsidRDefault="00651F18">
            <w:pPr>
              <w:pStyle w:val="ConsPlusNormal"/>
            </w:pPr>
            <w: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Звуковая культура речи:</w:t>
            </w:r>
          </w:p>
          <w:p w:rsidR="00651F18" w:rsidRDefault="00651F18">
            <w:pPr>
              <w:pStyle w:val="ConsPlusNormal"/>
            </w:pPr>
            <w:r>
      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Грамматический строй речи:</w:t>
            </w:r>
          </w:p>
          <w:p w:rsidR="00651F18" w:rsidRDefault="00651F18">
            <w:pPr>
              <w:pStyle w:val="ConsPlusNormal"/>
            </w:pPr>
            <w:r>
      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</w:t>
            </w:r>
          </w:p>
          <w:p w:rsidR="00651F18" w:rsidRDefault="00651F18">
            <w:pPr>
              <w:pStyle w:val="ConsPlusNormal"/>
            </w:pPr>
            <w:r>
              <w:t xml:space="preserve">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разными способами </w:t>
            </w:r>
            <w:r>
              <w:lastRenderedPageBreak/>
              <w:t>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4. Связная речь:</w:t>
            </w:r>
          </w:p>
          <w:p w:rsidR="00651F18" w:rsidRDefault="00651F18">
            <w:pPr>
              <w:pStyle w:val="ConsPlusNormal"/>
            </w:pPr>
            <w:r>
      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</w:t>
            </w:r>
            <w:r>
              <w:lastRenderedPageBreak/>
              <w:t>предложенной педагогом.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5. Подготовка детей к обучению грамоте: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6. Интерес к художественной литературе:</w:t>
            </w:r>
          </w:p>
          <w:p w:rsidR="00651F18" w:rsidRDefault="00651F18">
            <w:pPr>
              <w:pStyle w:val="ConsPlusNormal"/>
            </w:pPr>
            <w:r>
              <w:t>обогащать опыт восприятия жанров фольклора (</w:t>
            </w:r>
            <w:proofErr w:type="spellStart"/>
            <w:r>
              <w:t>потешки</w:t>
            </w:r>
            <w:proofErr w:type="spellEnd"/>
            <w:r>
              <w:t>, песенки, прибаутки, сказки о животных, волшебные сказки) и художественной литературы (небольшие авторские сказки, рассказы, стихотворения);</w:t>
            </w:r>
          </w:p>
          <w:p w:rsidR="00651F18" w:rsidRDefault="00651F18">
            <w:pPr>
              <w:pStyle w:val="ConsPlusNormal"/>
            </w:pPr>
            <w:r>
              <w:t>развивать интерес к произведениям познавательного характера;</w:t>
            </w:r>
          </w:p>
          <w:p w:rsidR="00651F18" w:rsidRDefault="00651F18">
            <w:pPr>
              <w:pStyle w:val="ConsPlusNormal"/>
            </w:pPr>
            <w:r>
              <w:t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651F18" w:rsidRDefault="00651F18">
            <w:pPr>
              <w:pStyle w:val="ConsPlusNormal"/>
            </w:pPr>
            <w:r>
      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      </w:r>
          </w:p>
          <w:p w:rsidR="00651F18" w:rsidRDefault="00651F18">
            <w:pPr>
              <w:pStyle w:val="ConsPlusNormal"/>
            </w:pPr>
            <w:r>
      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</w:t>
            </w:r>
          </w:p>
          <w:p w:rsidR="00651F18" w:rsidRDefault="00651F18">
            <w:pPr>
              <w:pStyle w:val="ConsPlusNormal"/>
            </w:pPr>
            <w:r>
              <w:t xml:space="preserve">рассматривание иллюстраций разных художников к одному и тому же </w:t>
            </w:r>
            <w:r>
              <w:lastRenderedPageBreak/>
              <w:t>произведению);</w:t>
            </w:r>
          </w:p>
          <w:p w:rsidR="00651F18" w:rsidRDefault="00651F18">
            <w:pPr>
              <w:pStyle w:val="ConsPlusNormal"/>
            </w:pPr>
            <w:r>
              <w:t xml:space="preserve">совершенствовать художественно-речевые и исполнительские умения (выразительное чтение наизусть </w:t>
            </w:r>
            <w:proofErr w:type="spellStart"/>
            <w:r>
              <w:t>потешек</w:t>
            </w:r>
            <w:proofErr w:type="spellEnd"/>
            <w:r>
              <w:t>, прибауток, стихотворений; выразительное чтение по ролям в инсценировках; пересказ близко к тексту);</w:t>
            </w:r>
          </w:p>
          <w:p w:rsidR="00651F18" w:rsidRDefault="00651F18">
            <w:pPr>
              <w:pStyle w:val="ConsPlusNormal"/>
            </w:pPr>
            <w:r>
      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по </w:t>
            </w:r>
            <w:proofErr w:type="spellStart"/>
            <w:r>
              <w:t>потешке</w:t>
            </w:r>
            <w:proofErr w:type="spellEnd"/>
            <w:r>
              <w:t>, прибаутке).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6 лет до 7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Формирование словаря:</w:t>
            </w:r>
          </w:p>
          <w:p w:rsidR="00651F18" w:rsidRDefault="00651F18">
            <w:pPr>
              <w:pStyle w:val="ConsPlusNormal"/>
            </w:pPr>
            <w:r>
      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:rsidR="00651F18" w:rsidRDefault="00651F18">
            <w:pPr>
              <w:pStyle w:val="ConsPlusNormal"/>
            </w:pPr>
            <w:r>
              <w:t>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Звуковая культура речи:</w:t>
            </w:r>
          </w:p>
          <w:p w:rsidR="00651F18" w:rsidRDefault="00651F18">
            <w:pPr>
              <w:pStyle w:val="ConsPlusNormal"/>
            </w:pPr>
            <w:r>
      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</w:t>
            </w:r>
          </w:p>
          <w:p w:rsidR="00651F18" w:rsidRDefault="00651F18">
            <w:pPr>
              <w:pStyle w:val="ConsPlusNormal"/>
            </w:pPr>
            <w:r>
              <w:t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Грамматический строй речи:</w:t>
            </w:r>
          </w:p>
          <w:p w:rsidR="00651F18" w:rsidRDefault="00651F18">
            <w:pPr>
              <w:pStyle w:val="ConsPlusNormal"/>
            </w:pPr>
            <w:r>
              <w:t xml:space="preserve">закреплять умение согласовывать существительные с числительными, </w:t>
            </w:r>
            <w:r>
              <w:lastRenderedPageBreak/>
              <w:t>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4. Связная речь:</w:t>
            </w:r>
          </w:p>
          <w:p w:rsidR="00651F18" w:rsidRDefault="00651F18">
            <w:pPr>
              <w:pStyle w:val="ConsPlusNormal"/>
            </w:pPr>
            <w:r>
      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5. Подготовка детей к обучению грамоте:</w:t>
            </w:r>
          </w:p>
          <w:p w:rsidR="00651F18" w:rsidRDefault="00651F18">
            <w:pPr>
              <w:pStyle w:val="ConsPlusNormal"/>
            </w:pPr>
            <w:r>
              <w:t>упражнять в составлении предложений из 2 - 4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2 - 3 слов.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6. Интерес к художественной литературе:</w:t>
            </w:r>
          </w:p>
          <w:p w:rsidR="00651F18" w:rsidRDefault="00651F18">
            <w:pPr>
              <w:pStyle w:val="ConsPlusNormal"/>
            </w:pPr>
            <w: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      </w:r>
          </w:p>
          <w:p w:rsidR="00651F18" w:rsidRDefault="00651F18">
            <w:pPr>
              <w:pStyle w:val="ConsPlusNormal"/>
            </w:pPr>
            <w:r>
      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      </w:r>
          </w:p>
          <w:p w:rsidR="00651F18" w:rsidRDefault="00651F18">
            <w:pPr>
              <w:pStyle w:val="ConsPlusNormal"/>
            </w:pPr>
            <w:r>
              <w:t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651F18" w:rsidRDefault="00651F18">
            <w:pPr>
              <w:pStyle w:val="ConsPlusNormal"/>
            </w:pPr>
            <w:r>
      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 w:rsidR="00651F18" w:rsidRDefault="00651F18">
            <w:pPr>
              <w:pStyle w:val="ConsPlusNormal"/>
            </w:pPr>
            <w:r>
      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      </w:r>
          </w:p>
          <w:p w:rsidR="00651F18" w:rsidRDefault="00651F18">
            <w:pPr>
              <w:pStyle w:val="ConsPlusNormal"/>
            </w:pPr>
            <w:r>
              <w:t>поддерживать избирательные интересы детей к произведениям определенного жанра и тематики;</w:t>
            </w:r>
          </w:p>
          <w:p w:rsidR="00651F18" w:rsidRDefault="00651F18">
            <w:pPr>
              <w:pStyle w:val="ConsPlusNormal"/>
            </w:pPr>
            <w:r>
      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задачи воспитания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 xml:space="preserve">2. Воспитание отношения к родному языку как ценности, умения чувствовать красоту </w:t>
            </w:r>
            <w:r>
              <w:lastRenderedPageBreak/>
              <w:t>языка, стремления говорить красиво (на правильном, богатом, образном языке).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образовательной области речевого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образовательной области речевого развития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30"/>
        <w:gridCol w:w="1133"/>
        <w:gridCol w:w="1133"/>
        <w:gridCol w:w="1147"/>
      </w:tblGrid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Художественно-эстетическое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месяцев до 1 года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От 2 - 3 до 5 - 6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От 5 - 6 до 9 - 10 месяцев: приобщать детей к слушанию вокальной и инструментальной музыки; формировать слуховое внимание, способность прислушиваться к музыке, слушать ее;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От 9 - 10 месяцев до 1 года: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1 года до 2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От 1 года до 1 года 6 месяцев:</w:t>
            </w:r>
          </w:p>
          <w:p w:rsidR="00651F18" w:rsidRDefault="00651F18">
            <w:pPr>
              <w:pStyle w:val="ConsPlusNormal"/>
            </w:pPr>
            <w: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651F18" w:rsidRDefault="00651F18">
            <w:pPr>
              <w:pStyle w:val="ConsPlusNormal"/>
            </w:pPr>
            <w:r>
              <w:lastRenderedPageBreak/>
              <w:t>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От 1 года 6 месяцев до 2 лет:</w:t>
            </w:r>
          </w:p>
          <w:p w:rsidR="00651F18" w:rsidRDefault="00651F18">
            <w:pPr>
              <w:pStyle w:val="ConsPlusNormal"/>
            </w:pPr>
            <w: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651F18" w:rsidRDefault="00651F18">
            <w:pPr>
              <w:pStyle w:val="ConsPlusNormal"/>
            </w:pPr>
            <w:r>
              <w:t>обеспечивать возможности наблюдать за процессом рисования, лепки взрослого, вызывать к ним интерес;</w:t>
            </w:r>
          </w:p>
          <w:p w:rsidR="00651F18" w:rsidRDefault="00651F18">
            <w:pPr>
              <w:pStyle w:val="ConsPlusNormal"/>
            </w:pPr>
            <w:r>
              <w:t>поощрять у детей желание рисовать красками, карандашами, фломастерами, предоставляя возможность</w:t>
            </w:r>
          </w:p>
          <w:p w:rsidR="00651F18" w:rsidRDefault="00651F18">
            <w:pPr>
              <w:pStyle w:val="ConsPlusNormal"/>
            </w:pPr>
            <w:r>
              <w:t>ритмично заполнять лист бумаги яркими пятнами, мазками, линиями;</w:t>
            </w:r>
          </w:p>
          <w:p w:rsidR="00651F18" w:rsidRDefault="00651F18">
            <w:pPr>
              <w:pStyle w:val="ConsPlusNormal"/>
            </w:pPr>
            <w:r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:rsidR="00651F18" w:rsidRDefault="00651F18">
            <w:pPr>
              <w:pStyle w:val="ConsPlusNormal"/>
            </w:pPr>
            <w:r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лет до 3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Приобщение к искусству:</w:t>
            </w:r>
          </w:p>
          <w:p w:rsidR="00651F18" w:rsidRDefault="00651F18">
            <w:pPr>
              <w:pStyle w:val="ConsPlusNormal"/>
            </w:pPr>
            <w: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651F18" w:rsidRDefault="00651F18">
            <w:pPr>
              <w:pStyle w:val="ConsPlusNormal"/>
            </w:pPr>
            <w:r>
              <w:t xml:space="preserve"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</w:t>
            </w:r>
            <w:r>
              <w:lastRenderedPageBreak/>
              <w:t>рассматривания и восприятия красоты иллюстраций, рисунков, изделии декоративно-прикладного искусства);</w:t>
            </w:r>
          </w:p>
          <w:p w:rsidR="00651F18" w:rsidRDefault="00651F18">
            <w:pPr>
              <w:pStyle w:val="ConsPlusNormal"/>
            </w:pPr>
            <w:r>
              <w:t xml:space="preserve">познакомить детей с народными игрушками (дымковской, </w:t>
            </w:r>
            <w:proofErr w:type="spellStart"/>
            <w:r>
              <w:t>богородской</w:t>
            </w:r>
            <w:proofErr w:type="spellEnd"/>
            <w:r>
              <w:t>, матрешкой и другими);</w:t>
            </w:r>
          </w:p>
          <w:p w:rsidR="00651F18" w:rsidRDefault="00651F18">
            <w:pPr>
              <w:pStyle w:val="ConsPlusNormal"/>
            </w:pPr>
            <w:r>
              <w:t>поддерживать интерес к малым формам фольклора (</w:t>
            </w:r>
            <w:proofErr w:type="spellStart"/>
            <w:r>
              <w:t>пестушки</w:t>
            </w:r>
            <w:proofErr w:type="spellEnd"/>
            <w:r>
              <w:t xml:space="preserve">, </w:t>
            </w:r>
            <w:proofErr w:type="spellStart"/>
            <w:r>
              <w:t>заклички</w:t>
            </w:r>
            <w:proofErr w:type="spellEnd"/>
            <w:r>
              <w:t>, прибаутки);</w:t>
            </w:r>
          </w:p>
          <w:p w:rsidR="00651F18" w:rsidRDefault="00651F18">
            <w:pPr>
              <w:pStyle w:val="ConsPlusNormal"/>
            </w:pPr>
            <w:r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Изобразительная деятельность:</w:t>
            </w:r>
          </w:p>
          <w:p w:rsidR="00651F18" w:rsidRDefault="00651F18">
            <w:pPr>
              <w:pStyle w:val="ConsPlusNormal"/>
            </w:pPr>
            <w: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:rsidR="00651F18" w:rsidRDefault="00651F18">
            <w:pPr>
              <w:pStyle w:val="ConsPlusNormal"/>
            </w:pPr>
            <w:r>
              <w:t>развивать положительные эмоции на предложение нарисовать, слепить;</w:t>
            </w:r>
          </w:p>
          <w:p w:rsidR="00651F18" w:rsidRDefault="00651F18">
            <w:pPr>
              <w:pStyle w:val="ConsPlusNormal"/>
            </w:pPr>
            <w:r>
              <w:t>научить правильно держать карандаш, кисть;</w:t>
            </w:r>
          </w:p>
          <w:p w:rsidR="00651F18" w:rsidRDefault="00651F18">
            <w:pPr>
              <w:pStyle w:val="ConsPlusNormal"/>
            </w:pPr>
            <w: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651F18" w:rsidRDefault="00651F18">
            <w:pPr>
              <w:pStyle w:val="ConsPlusNormal"/>
            </w:pPr>
            <w:r>
              <w:t>включать движение рук по предмету при знакомстве с его формой;</w:t>
            </w:r>
          </w:p>
          <w:p w:rsidR="00651F18" w:rsidRDefault="00651F18">
            <w:pPr>
              <w:pStyle w:val="ConsPlusNormal"/>
            </w:pPr>
            <w:r>
              <w:t>познакомить со свойствами глины, пластилина, пластической массы;</w:t>
            </w:r>
          </w:p>
          <w:p w:rsidR="00651F18" w:rsidRDefault="00651F18">
            <w:pPr>
              <w:pStyle w:val="ConsPlusNormal"/>
            </w:pPr>
            <w: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3. Конструктивная деятельность:</w:t>
            </w:r>
          </w:p>
          <w:p w:rsidR="00651F18" w:rsidRDefault="00651F18">
            <w:pPr>
              <w:pStyle w:val="ConsPlusNormal"/>
            </w:pPr>
            <w: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651F18" w:rsidRDefault="00651F18">
            <w:pPr>
              <w:pStyle w:val="ConsPlusNormal"/>
            </w:pPr>
            <w:r>
              <w:t>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4. Музыкальная деятельность:</w:t>
            </w:r>
          </w:p>
          <w:p w:rsidR="00651F18" w:rsidRDefault="00651F18">
            <w:pPr>
              <w:pStyle w:val="ConsPlusNormal"/>
            </w:pPr>
            <w: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651F18" w:rsidRDefault="00651F18">
            <w:pPr>
              <w:pStyle w:val="ConsPlusNormal"/>
            </w:pPr>
            <w: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5. Театрализованная деятельность:</w:t>
            </w:r>
          </w:p>
          <w:p w:rsidR="00651F18" w:rsidRDefault="00651F18">
            <w:pPr>
              <w:pStyle w:val="ConsPlusNormal"/>
            </w:pPr>
            <w: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651F18" w:rsidRDefault="00651F18">
            <w:pPr>
              <w:pStyle w:val="ConsPlusNormal"/>
            </w:pPr>
            <w: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651F18" w:rsidRDefault="00651F18">
            <w:pPr>
              <w:pStyle w:val="ConsPlusNormal"/>
            </w:pPr>
            <w:r>
              <w:t>способствовать проявлению самостоятельности, активности в игре с персонажами-игрушками;</w:t>
            </w:r>
          </w:p>
          <w:p w:rsidR="00651F18" w:rsidRDefault="00651F18">
            <w:pPr>
              <w:pStyle w:val="ConsPlusNormal"/>
            </w:pPr>
            <w: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651F18" w:rsidRDefault="00651F18">
            <w:pPr>
              <w:pStyle w:val="ConsPlusNormal"/>
            </w:pPr>
            <w:r>
              <w:t>способствовать формированию навыка перевоплощения в образы сказочных героев;</w:t>
            </w:r>
          </w:p>
          <w:p w:rsidR="00651F18" w:rsidRDefault="00651F18">
            <w:pPr>
              <w:pStyle w:val="ConsPlusNormal"/>
            </w:pPr>
            <w: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6. Культурно-досуговая деятельность:</w:t>
            </w:r>
          </w:p>
          <w:p w:rsidR="00651F18" w:rsidRDefault="00651F18">
            <w:pPr>
              <w:pStyle w:val="ConsPlusNormal"/>
            </w:pPr>
            <w: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651F18" w:rsidRDefault="00651F18">
            <w:pPr>
              <w:pStyle w:val="ConsPlusNormal"/>
            </w:pPr>
            <w: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651F18" w:rsidRDefault="00651F18">
            <w:pPr>
              <w:pStyle w:val="ConsPlusNormal"/>
            </w:pPr>
            <w:r>
              <w:t>развивать умение следить за действиями игрушек, сказочных героев, адекватно реагировать на них;</w:t>
            </w:r>
          </w:p>
          <w:p w:rsidR="00651F18" w:rsidRDefault="00651F18">
            <w:pPr>
              <w:pStyle w:val="ConsPlusNormal"/>
            </w:pPr>
            <w:r>
              <w:lastRenderedPageBreak/>
              <w:t>формировать навык перевоплощения детей в образы сказочных героев.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3 лет до 4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Приобщение к искусству:</w:t>
            </w:r>
          </w:p>
          <w:p w:rsidR="00651F18" w:rsidRDefault="00651F18">
            <w:pPr>
              <w:pStyle w:val="ConsPlusNormal"/>
            </w:pPr>
            <w:r>
              <w:t>продолжать развивать художественное восприятие, подводить детей к восприятию произведений искусства (разглядывать и чувствовать);</w:t>
            </w:r>
          </w:p>
          <w:p w:rsidR="00651F18" w:rsidRDefault="00651F18">
            <w:pPr>
              <w:pStyle w:val="ConsPlusNormal"/>
            </w:pPr>
            <w:r>
              <w:t>воспитывать интерес к искусству;</w:t>
            </w:r>
          </w:p>
          <w:p w:rsidR="00651F18" w:rsidRDefault="00651F18">
            <w:pPr>
              <w:pStyle w:val="ConsPlusNormal"/>
            </w:pPr>
            <w:r>
              <w:t>формировать понимание красоты произведений искусства, потребность общения с искусством;</w:t>
            </w:r>
          </w:p>
          <w:p w:rsidR="00651F18" w:rsidRDefault="00651F18">
            <w:pPr>
              <w:pStyle w:val="ConsPlusNormal"/>
            </w:pPr>
            <w:r>
              <w:t>развивать у детей эстетические чувства при восприятии музыки, изобразительного, народного декоративно-прикладного искусства;</w:t>
            </w:r>
          </w:p>
          <w:p w:rsidR="00651F18" w:rsidRDefault="00651F18">
            <w:pPr>
              <w:pStyle w:val="ConsPlusNormal"/>
            </w:pPr>
            <w: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651F18" w:rsidRDefault="00651F18">
            <w:pPr>
              <w:pStyle w:val="ConsPlusNormal"/>
            </w:pPr>
            <w: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651F18" w:rsidRDefault="00651F18">
            <w:pPr>
              <w:pStyle w:val="ConsPlusNormal"/>
            </w:pPr>
            <w: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651F18" w:rsidRDefault="00651F18">
            <w:pPr>
              <w:pStyle w:val="ConsPlusNormal"/>
            </w:pPr>
            <w:r>
              <w:t>готовить детей к посещению кукольного театра, выставки детских работ и так далее;</w:t>
            </w:r>
          </w:p>
          <w:p w:rsidR="00651F18" w:rsidRDefault="00651F18">
            <w:pPr>
              <w:pStyle w:val="ConsPlusNormal"/>
            </w:pPr>
            <w:r>
              <w:t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Изобразительная деятельность:</w:t>
            </w:r>
          </w:p>
          <w:p w:rsidR="00651F18" w:rsidRDefault="00651F18">
            <w:pPr>
              <w:pStyle w:val="ConsPlusNormal"/>
            </w:pPr>
            <w:r>
              <w:t>формировать у детей интерес к занятиям изобразительной деятельностью;</w:t>
            </w:r>
          </w:p>
          <w:p w:rsidR="00651F18" w:rsidRDefault="00651F18">
            <w:pPr>
              <w:pStyle w:val="ConsPlusNormal"/>
            </w:pPr>
            <w:r>
              <w:t>формировать у детей знания в области изобразительной деятельности;</w:t>
            </w:r>
          </w:p>
          <w:p w:rsidR="00651F18" w:rsidRDefault="00651F18">
            <w:pPr>
              <w:pStyle w:val="ConsPlusNormal"/>
            </w:pPr>
            <w:r>
              <w:t>развивать у детей эстетическое восприятие;</w:t>
            </w:r>
          </w:p>
          <w:p w:rsidR="00651F18" w:rsidRDefault="00651F18">
            <w:pPr>
              <w:pStyle w:val="ConsPlusNormal"/>
            </w:pPr>
            <w:r>
              <w:lastRenderedPageBreak/>
      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651F18" w:rsidRDefault="00651F18">
            <w:pPr>
              <w:pStyle w:val="ConsPlusNormal"/>
            </w:pPr>
            <w:r>
              <w:t>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651F18" w:rsidRDefault="00651F18">
            <w:pPr>
              <w:pStyle w:val="ConsPlusNormal"/>
            </w:pPr>
            <w: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651F18" w:rsidRDefault="00651F18">
            <w:pPr>
              <w:pStyle w:val="ConsPlusNormal"/>
            </w:pPr>
            <w: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 w:rsidR="00651F18" w:rsidRDefault="00651F18">
            <w:pPr>
              <w:pStyle w:val="ConsPlusNormal"/>
            </w:pPr>
            <w: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651F18" w:rsidRDefault="00651F18">
            <w:pPr>
              <w:pStyle w:val="ConsPlusNormal"/>
            </w:pPr>
            <w: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651F18" w:rsidRDefault="00651F18">
            <w:pPr>
              <w:pStyle w:val="ConsPlusNormal"/>
            </w:pPr>
            <w: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651F18" w:rsidRDefault="00651F18">
            <w:pPr>
              <w:pStyle w:val="ConsPlusNormal"/>
            </w:pPr>
            <w: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651F18" w:rsidRDefault="00651F18">
            <w:pPr>
              <w:pStyle w:val="ConsPlusNormal"/>
            </w:pPr>
            <w:r>
              <w:t>знакомить детей с народной игрушкой (</w:t>
            </w:r>
            <w:proofErr w:type="spellStart"/>
            <w:r>
              <w:t>филимоновской</w:t>
            </w:r>
            <w:proofErr w:type="spellEnd"/>
            <w:r>
              <w:t xml:space="preserve">, дымковской, семеновской, </w:t>
            </w:r>
            <w:proofErr w:type="spellStart"/>
            <w:r>
              <w:t>богородской</w:t>
            </w:r>
            <w:proofErr w:type="spellEnd"/>
            <w: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651F18" w:rsidRDefault="00651F18">
            <w:pPr>
              <w:pStyle w:val="ConsPlusNormal"/>
            </w:pPr>
            <w:r>
              <w:t>переводить детей от рисования-подражания к самостоятельному творчеству;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651F18" w:rsidRDefault="00651F18">
            <w:pPr>
              <w:pStyle w:val="ConsPlusNormal"/>
            </w:pPr>
            <w:r>
              <w:t xml:space="preserve">совершенствовать у детей конструктивные </w:t>
            </w:r>
            <w:r>
              <w:lastRenderedPageBreak/>
              <w:t>умения;</w:t>
            </w:r>
          </w:p>
          <w:p w:rsidR="00651F18" w:rsidRDefault="00651F18">
            <w:pPr>
              <w:pStyle w:val="ConsPlusNormal"/>
            </w:pPr>
            <w: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      </w:r>
          </w:p>
          <w:p w:rsidR="00651F18" w:rsidRDefault="00651F18">
            <w:pPr>
              <w:pStyle w:val="ConsPlusNormal"/>
            </w:pPr>
            <w:r>
              <w:t>сооружать новые постройки, используя полученные ранее умения (накладывание, приставление, прикладывание);</w:t>
            </w:r>
          </w:p>
          <w:p w:rsidR="00651F18" w:rsidRDefault="00651F18">
            <w:pPr>
              <w:pStyle w:val="ConsPlusNormal"/>
            </w:pPr>
            <w:r>
              <w:t>формировать умение у детей использовать в постройках детали разного цвета;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4. Музыкальная деятельность:</w:t>
            </w:r>
          </w:p>
          <w:p w:rsidR="00651F18" w:rsidRDefault="00651F18">
            <w:pPr>
              <w:pStyle w:val="ConsPlusNormal"/>
            </w:pPr>
            <w:r>
              <w:t>развивать у детей эмоциональную отзывчивость на музыку;</w:t>
            </w:r>
          </w:p>
          <w:p w:rsidR="00651F18" w:rsidRDefault="00651F18">
            <w:pPr>
              <w:pStyle w:val="ConsPlusNormal"/>
            </w:pPr>
            <w:r>
              <w:t>знакомить детей с тремя жанрами музыкальных произведений: песней, танцем, маршем;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узнавать знакомые песни, пьесы;</w:t>
            </w:r>
          </w:p>
          <w:p w:rsidR="00651F18" w:rsidRDefault="00651F18">
            <w:pPr>
              <w:pStyle w:val="ConsPlusNormal"/>
            </w:pPr>
            <w:r>
              <w:t>чувствовать характер музыки (веселый, бодрый, спокойный), эмоционально на нее реагировать;</w:t>
            </w:r>
          </w:p>
          <w:p w:rsidR="00651F18" w:rsidRDefault="00651F18">
            <w:pPr>
              <w:pStyle w:val="ConsPlusNormal"/>
            </w:pPr>
            <w:r>
              <w:t>выражать свое настроение в движении под музыку;</w:t>
            </w:r>
          </w:p>
          <w:p w:rsidR="00651F18" w:rsidRDefault="00651F18">
            <w:pPr>
              <w:pStyle w:val="ConsPlusNormal"/>
            </w:pPr>
            <w:r>
              <w:t xml:space="preserve">учить детей петь простые народные песни, </w:t>
            </w:r>
            <w:proofErr w:type="spellStart"/>
            <w:r>
              <w:t>попевки</w:t>
            </w:r>
            <w:proofErr w:type="spellEnd"/>
            <w:r>
              <w:t>, прибаутки, передавая их настроение и характер;</w:t>
            </w:r>
          </w:p>
          <w:p w:rsidR="00651F18" w:rsidRDefault="00651F18">
            <w:pPr>
              <w:pStyle w:val="ConsPlusNormal"/>
            </w:pPr>
            <w: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5. Театрализованная деятельность:</w:t>
            </w:r>
          </w:p>
          <w:p w:rsidR="00651F18" w:rsidRDefault="00651F18">
            <w:pPr>
              <w:pStyle w:val="ConsPlusNormal"/>
            </w:pPr>
            <w:r>
              <w:t>воспитывать у детей устойчивый интерес детей к театрализованной игре, создавать условия для ее проведения; формировать положительные, доброжелательные, коллективные взаимоотношения;</w:t>
            </w:r>
          </w:p>
          <w:p w:rsidR="00651F18" w:rsidRDefault="00651F18">
            <w:pPr>
              <w:pStyle w:val="ConsPlusNormal"/>
            </w:pPr>
            <w: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651F18" w:rsidRDefault="00651F18">
            <w:pPr>
              <w:pStyle w:val="ConsPlusNormal"/>
            </w:pPr>
            <w:r>
              <w:t xml:space="preserve">формировать умение у детей имитировать характерные действия персонажей (птички </w:t>
            </w:r>
            <w:r>
              <w:lastRenderedPageBreak/>
              <w:t>летают, козленок скачет), передавать эмоциональное состояние человека (мимикой, позой, жестом, движением);</w:t>
            </w:r>
          </w:p>
          <w:p w:rsidR="00651F18" w:rsidRDefault="00651F18">
            <w:pPr>
              <w:pStyle w:val="ConsPlusNormal"/>
            </w:pPr>
            <w:r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>
              <w:t>фланелеграфе</w:t>
            </w:r>
            <w:proofErr w:type="spellEnd"/>
            <w:r>
              <w:t>);</w:t>
            </w:r>
          </w:p>
          <w:p w:rsidR="00651F18" w:rsidRDefault="00651F18">
            <w:pPr>
              <w:pStyle w:val="ConsPlusNormal"/>
            </w:pPr>
            <w:r>
              <w:t>знакомить детей с приемами вождения настольных кукол;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сопровождать движения простой песенкой;</w:t>
            </w:r>
          </w:p>
          <w:p w:rsidR="00651F18" w:rsidRDefault="00651F18">
            <w:pPr>
              <w:pStyle w:val="ConsPlusNormal"/>
            </w:pPr>
            <w: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651F18" w:rsidRDefault="00651F18">
            <w:pPr>
              <w:pStyle w:val="ConsPlusNormal"/>
            </w:pPr>
            <w:r>
              <w:t>формировать у детей интонационную выразительность речи в процессе театрально-игровой деятельности;</w:t>
            </w:r>
          </w:p>
          <w:p w:rsidR="00651F18" w:rsidRDefault="00651F18">
            <w:pPr>
              <w:pStyle w:val="ConsPlusNormal"/>
            </w:pPr>
            <w:r>
              <w:t>развивать у детей диалогическую речь в процессе театрально-игровой деятельности;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следить за развитием действия в драматизациях и кукольных спектаклях;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6. Культурно-досуговая деятельность:</w:t>
            </w:r>
          </w:p>
          <w:p w:rsidR="00651F18" w:rsidRDefault="00651F18">
            <w:pPr>
              <w:pStyle w:val="ConsPlusNormal"/>
            </w:pPr>
            <w: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651F18" w:rsidRDefault="00651F18">
            <w:pPr>
              <w:pStyle w:val="ConsPlusNormal"/>
            </w:pPr>
            <w:r>
              <w:t>помогать детям организовывать свободное время с интересом;</w:t>
            </w:r>
          </w:p>
          <w:p w:rsidR="00651F18" w:rsidRDefault="00651F18">
            <w:pPr>
              <w:pStyle w:val="ConsPlusNormal"/>
            </w:pPr>
            <w:r>
              <w:t>создавать условия для активного и пассивного отдыха;</w:t>
            </w:r>
          </w:p>
          <w:p w:rsidR="00651F18" w:rsidRDefault="00651F18">
            <w:pPr>
              <w:pStyle w:val="ConsPlusNormal"/>
            </w:pPr>
            <w:r>
              <w:t>создавать атмосферу эмоционального благополучия в культурно-досуговой деятельности;</w:t>
            </w:r>
          </w:p>
          <w:p w:rsidR="00651F18" w:rsidRDefault="00651F18">
            <w:pPr>
              <w:pStyle w:val="ConsPlusNormal"/>
            </w:pPr>
            <w: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651F18" w:rsidRDefault="00651F18">
            <w:pPr>
              <w:pStyle w:val="ConsPlusNormal"/>
            </w:pPr>
            <w:r>
              <w:t>формировать желание участвовать в праздниках и развлечениях;</w:t>
            </w:r>
          </w:p>
          <w:p w:rsidR="00651F18" w:rsidRDefault="00651F18">
            <w:pPr>
              <w:pStyle w:val="ConsPlusNormal"/>
            </w:pPr>
            <w:r>
              <w:lastRenderedPageBreak/>
              <w:t>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4 лет до 5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Приобщение к искусству: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художественное и эстетическое восприятие в процессе ознакомления с произведениями разных видов искусства;</w:t>
            </w:r>
          </w:p>
          <w:p w:rsidR="00651F18" w:rsidRDefault="00651F18">
            <w:pPr>
              <w:pStyle w:val="ConsPlusNormal"/>
            </w:pPr>
            <w:r>
              <w:t>развивать воображение, художественный вкус;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сравнивать произведения различных видов искусства;</w:t>
            </w:r>
          </w:p>
          <w:p w:rsidR="00651F18" w:rsidRDefault="00651F18">
            <w:pPr>
              <w:pStyle w:val="ConsPlusNormal"/>
            </w:pPr>
            <w:r>
              <w:t>развивать отзывчивость и эстетическое сопереживание на красоту окружающей действительности;</w:t>
            </w:r>
          </w:p>
          <w:p w:rsidR="00651F18" w:rsidRDefault="00651F18">
            <w:pPr>
              <w:pStyle w:val="ConsPlusNormal"/>
            </w:pPr>
            <w:r>
              <w:t>развивать у детей интерес к искусству как виду творческой деятельности человека;</w:t>
            </w:r>
          </w:p>
          <w:p w:rsidR="00651F18" w:rsidRDefault="00651F18">
            <w:pPr>
              <w:pStyle w:val="ConsPlusNormal"/>
            </w:pPr>
            <w: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651F18" w:rsidRDefault="00651F18">
            <w:pPr>
              <w:pStyle w:val="ConsPlusNormal"/>
            </w:pPr>
            <w:r>
              <w:t>формировать понимание красоты произведений искусства, потребность общения с искусством;</w:t>
            </w:r>
          </w:p>
          <w:p w:rsidR="00651F18" w:rsidRDefault="00651F18">
            <w:pPr>
              <w:pStyle w:val="ConsPlusNormal"/>
            </w:pPr>
            <w:r>
              <w:t>формировать у детей интерес к детским выставкам, спектаклям; желание посещать театр, музей и тому подобное;</w:t>
            </w:r>
          </w:p>
          <w:p w:rsidR="00651F18" w:rsidRDefault="00651F18">
            <w:pPr>
              <w:pStyle w:val="ConsPlusNormal"/>
            </w:pPr>
            <w:r>
              <w:t>приобщать детей к лучшим образцам отечественного и мирового искусства;</w:t>
            </w:r>
          </w:p>
          <w:p w:rsidR="00651F18" w:rsidRDefault="00651F18">
            <w:pPr>
              <w:pStyle w:val="ConsPlusNormal"/>
            </w:pPr>
            <w: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2. Изобразительная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развивать интерес детей и положительный отклик к различным видам изобразительной деятельности;</w:t>
            </w:r>
          </w:p>
          <w:p w:rsidR="00651F18" w:rsidRDefault="00651F18">
            <w:pPr>
              <w:pStyle w:val="ConsPlusNormal"/>
            </w:pPr>
            <w:r>
              <w:t xml:space="preserve">продолжать у детей развивать эстетическое восприятие, образные представления, </w:t>
            </w:r>
            <w:r>
              <w:lastRenderedPageBreak/>
              <w:t>воображение, эстетические чувства, художественно-творческие способности;</w:t>
            </w:r>
          </w:p>
          <w:p w:rsidR="00651F18" w:rsidRDefault="00651F18">
            <w:pPr>
              <w:pStyle w:val="ConsPlusNormal"/>
            </w:pPr>
            <w: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651F18" w:rsidRDefault="00651F18">
            <w:pPr>
              <w:pStyle w:val="ConsPlusNormal"/>
            </w:pPr>
            <w:r>
              <w:t>продолжать формировать у детей умение рассматривать и обследовать предметы, в том числе с помощью рук;</w:t>
            </w:r>
          </w:p>
          <w:p w:rsidR="00651F18" w:rsidRDefault="00651F18">
            <w:pPr>
              <w:pStyle w:val="ConsPlusNormal"/>
            </w:pPr>
            <w: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выделять и использовать средства выразительности в рисовании, лепке, аппликации;</w:t>
            </w:r>
          </w:p>
          <w:p w:rsidR="00651F18" w:rsidRDefault="00651F18">
            <w:pPr>
              <w:pStyle w:val="ConsPlusNormal"/>
            </w:pPr>
            <w:r>
              <w:t>продолжать формировать у детей умение создавать коллективные произведения в рисовании, лепке, аппликации;</w:t>
            </w:r>
          </w:p>
          <w:p w:rsidR="00651F18" w:rsidRDefault="00651F18">
            <w:pPr>
              <w:pStyle w:val="ConsPlusNormal"/>
            </w:pPr>
            <w: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651F18" w:rsidRDefault="00651F18">
            <w:pPr>
              <w:pStyle w:val="ConsPlusNormal"/>
            </w:pPr>
            <w: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:rsidR="00651F18" w:rsidRDefault="00651F18">
            <w:pPr>
              <w:pStyle w:val="ConsPlusNormal"/>
            </w:pPr>
            <w:r>
              <w:t>поощрять детей воплощать в художественной форме свои представления, переживания, чувства, мысли;</w:t>
            </w:r>
          </w:p>
          <w:p w:rsidR="00651F18" w:rsidRDefault="00651F18">
            <w:pPr>
              <w:pStyle w:val="ConsPlusNormal"/>
            </w:pPr>
            <w:r>
              <w:t>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:rsidR="00651F18" w:rsidRDefault="00651F18">
            <w:pPr>
              <w:pStyle w:val="ConsPlusNormal"/>
            </w:pPr>
            <w:r>
              <w:t>развивать художественно-творческие способности у детей в различных видах изобразительной деятельности;</w:t>
            </w:r>
          </w:p>
          <w:p w:rsidR="00651F18" w:rsidRDefault="00651F18">
            <w:pPr>
              <w:pStyle w:val="ConsPlusNormal"/>
            </w:pPr>
            <w:r>
              <w:t>создавать условия для самостоятельного художественного творчества детей;</w:t>
            </w:r>
          </w:p>
          <w:p w:rsidR="00651F18" w:rsidRDefault="00651F18">
            <w:pPr>
              <w:pStyle w:val="ConsPlusNormal"/>
            </w:pPr>
            <w:r>
              <w:t>воспитывать у детей желание проявлять дружелюбие при оценке работ других детей;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способность различать и называть строительные детали (куб, пластина, кирпичик, брусок);</w:t>
            </w:r>
          </w:p>
          <w:p w:rsidR="00651F18" w:rsidRDefault="00651F18">
            <w:pPr>
              <w:pStyle w:val="ConsPlusNormal"/>
            </w:pPr>
            <w:r>
              <w:t>использовать их с учетом конструктивных свойств (устойчивость, форма, величина);</w:t>
            </w:r>
          </w:p>
          <w:p w:rsidR="00651F18" w:rsidRDefault="00651F18">
            <w:pPr>
              <w:pStyle w:val="ConsPlusNormal"/>
            </w:pPr>
            <w:r>
              <w:t>формировать умение у детей сооружать постройки из крупного и мелкого строительного материала;</w:t>
            </w:r>
          </w:p>
          <w:p w:rsidR="00651F18" w:rsidRDefault="00651F18">
            <w:pPr>
              <w:pStyle w:val="ConsPlusNormal"/>
            </w:pPr>
            <w:r>
              <w:t>обучать конструированию из бумаги;</w:t>
            </w:r>
          </w:p>
          <w:p w:rsidR="00651F18" w:rsidRDefault="00651F18">
            <w:pPr>
              <w:pStyle w:val="ConsPlusNormal"/>
            </w:pPr>
            <w:r>
              <w:t>приобщать детей к изготовлению поделок из природного материала.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Музыкальная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      </w:r>
          </w:p>
          <w:p w:rsidR="00651F18" w:rsidRDefault="00651F18">
            <w:pPr>
              <w:pStyle w:val="ConsPlusNormal"/>
            </w:pPr>
            <w:r>
              <w:t>обогащать музыкальные впечатления детей, способствовать дальнейшему развитию основ музыкальной культуры;</w:t>
            </w:r>
          </w:p>
          <w:p w:rsidR="00651F18" w:rsidRDefault="00651F18">
            <w:pPr>
              <w:pStyle w:val="ConsPlusNormal"/>
            </w:pPr>
            <w:r>
              <w:t xml:space="preserve">воспитывать </w:t>
            </w:r>
            <w:proofErr w:type="spellStart"/>
            <w:r>
              <w:t>слушательскую</w:t>
            </w:r>
            <w:proofErr w:type="spellEnd"/>
            <w:r>
              <w:t xml:space="preserve"> культуру детей;</w:t>
            </w:r>
          </w:p>
          <w:p w:rsidR="00651F18" w:rsidRDefault="00651F18">
            <w:pPr>
              <w:pStyle w:val="ConsPlusNormal"/>
            </w:pPr>
            <w:r>
              <w:t>развивать музыкальность детей;</w:t>
            </w:r>
          </w:p>
          <w:p w:rsidR="00651F18" w:rsidRDefault="00651F18">
            <w:pPr>
              <w:pStyle w:val="ConsPlusNormal"/>
            </w:pPr>
            <w:r>
              <w:t>воспитывать интерес и любовь к высокохудожественной музыке;</w:t>
            </w:r>
          </w:p>
          <w:p w:rsidR="00651F18" w:rsidRDefault="00651F18">
            <w:pPr>
              <w:pStyle w:val="ConsPlusNormal"/>
            </w:pPr>
            <w: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:rsidR="00651F18" w:rsidRDefault="00651F18">
            <w:pPr>
              <w:pStyle w:val="ConsPlusNormal"/>
            </w:pPr>
            <w:r>
              <w:t>поддерживать у детей интерес к пению;</w:t>
            </w:r>
          </w:p>
          <w:p w:rsidR="00651F18" w:rsidRDefault="00651F18">
            <w:pPr>
              <w:pStyle w:val="ConsPlusNormal"/>
            </w:pPr>
            <w:r>
      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>
              <w:t>инсценировании</w:t>
            </w:r>
            <w:proofErr w:type="spellEnd"/>
            <w:r>
              <w:t>;</w:t>
            </w:r>
          </w:p>
          <w:p w:rsidR="00651F18" w:rsidRDefault="00651F18">
            <w:pPr>
              <w:pStyle w:val="ConsPlusNormal"/>
            </w:pPr>
            <w:r>
              <w:t>способствовать освоению детьми приемов игры на детских музыкальных инструментах;</w:t>
            </w:r>
          </w:p>
          <w:p w:rsidR="00651F18" w:rsidRDefault="00651F18">
            <w:pPr>
              <w:pStyle w:val="ConsPlusNormal"/>
            </w:pPr>
            <w:r>
              <w:t>поощрять желание детей самостоятельно заниматься музыкальной деятельностью;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5. Театрализованная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развивать интерес детей к театрализованной деятельности;</w:t>
            </w:r>
          </w:p>
          <w:p w:rsidR="00651F18" w:rsidRDefault="00651F18">
            <w:pPr>
              <w:pStyle w:val="ConsPlusNormal"/>
            </w:pPr>
            <w: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:rsidR="00651F18" w:rsidRDefault="00651F18">
            <w:pPr>
              <w:pStyle w:val="ConsPlusNormal"/>
            </w:pPr>
            <w:r>
              <w:t xml:space="preserve">учить элементам художественно-образных </w:t>
            </w:r>
            <w:r>
              <w:lastRenderedPageBreak/>
              <w:t>выразительных средств (интонация, мимика, пантомимика);</w:t>
            </w:r>
          </w:p>
          <w:p w:rsidR="00651F18" w:rsidRDefault="00651F18">
            <w:pPr>
              <w:pStyle w:val="ConsPlusNormal"/>
            </w:pPr>
            <w:r>
              <w:t>активизировать словарь детей, совершенствовать звуковую культуру речи, интонационный строй, диалогическую речь;</w:t>
            </w:r>
          </w:p>
          <w:p w:rsidR="00651F18" w:rsidRDefault="00651F18">
            <w:pPr>
              <w:pStyle w:val="ConsPlusNormal"/>
            </w:pPr>
            <w:r>
              <w:t>познакомить детей с различными видами театра (кукольный, музыкальный, детский, театр зверей и другое);</w:t>
            </w:r>
          </w:p>
          <w:p w:rsidR="00651F18" w:rsidRDefault="00651F18">
            <w:pPr>
              <w:pStyle w:val="ConsPlusNormal"/>
            </w:pPr>
            <w: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651F18" w:rsidRDefault="00651F18">
            <w:pPr>
              <w:pStyle w:val="ConsPlusNormal"/>
            </w:pPr>
            <w: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651F18" w:rsidRDefault="00651F18">
            <w:pPr>
              <w:pStyle w:val="ConsPlusNormal"/>
            </w:pPr>
            <w: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6. Культурно-досуговая деятельность:</w:t>
            </w:r>
          </w:p>
          <w:p w:rsidR="00651F18" w:rsidRDefault="00651F18">
            <w:pPr>
              <w:pStyle w:val="ConsPlusNormal"/>
            </w:pPr>
            <w:r>
              <w:t>развивать умение организовывать свободное время с пользой;</w:t>
            </w:r>
          </w:p>
          <w:p w:rsidR="00651F18" w:rsidRDefault="00651F18">
            <w:pPr>
              <w:pStyle w:val="ConsPlusNormal"/>
            </w:pPr>
            <w: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651F18" w:rsidRDefault="00651F18">
            <w:pPr>
              <w:pStyle w:val="ConsPlusNormal"/>
            </w:pPr>
            <w:r>
              <w:t>развивать интерес к развлечениям, знакомящим с культурой и традициями народов страны;</w:t>
            </w:r>
          </w:p>
          <w:p w:rsidR="00651F18" w:rsidRDefault="00651F18">
            <w:pPr>
              <w:pStyle w:val="ConsPlusNormal"/>
            </w:pPr>
            <w:r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651F18" w:rsidRDefault="00651F18">
            <w:pPr>
              <w:pStyle w:val="ConsPlusNormal"/>
            </w:pPr>
            <w: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651F18" w:rsidRDefault="00651F18">
            <w:pPr>
              <w:pStyle w:val="ConsPlusNormal"/>
            </w:pPr>
            <w:r>
              <w:t>формировать чувства причастности к событиям, происходящим в стране;</w:t>
            </w:r>
          </w:p>
          <w:p w:rsidR="00651F18" w:rsidRDefault="00651F18">
            <w:pPr>
              <w:pStyle w:val="ConsPlusNormal"/>
            </w:pPr>
            <w:r>
              <w:t>развивать индивидуальные творческие способности и художественные наклонности ребенка;</w:t>
            </w:r>
          </w:p>
          <w:p w:rsidR="00651F18" w:rsidRDefault="00651F18">
            <w:pPr>
              <w:pStyle w:val="ConsPlusNormal"/>
            </w:pPr>
            <w:r>
              <w:lastRenderedPageBreak/>
              <w:t>вовлекать детей в процесс подготовки разных видов развлечений;</w:t>
            </w:r>
          </w:p>
          <w:p w:rsidR="00651F18" w:rsidRDefault="00651F18">
            <w:pPr>
              <w:pStyle w:val="ConsPlusNormal"/>
            </w:pPr>
            <w:r>
              <w:t>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5 лет до 6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Приобщение к искусству:</w:t>
            </w:r>
          </w:p>
          <w:p w:rsidR="00651F18" w:rsidRDefault="00651F18">
            <w:pPr>
              <w:pStyle w:val="ConsPlusNormal"/>
            </w:pPr>
            <w: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:rsidR="00651F18" w:rsidRDefault="00651F18">
            <w:pPr>
              <w:pStyle w:val="ConsPlusNormal"/>
            </w:pPr>
            <w:r>
              <w:t>развивать эмоциональный отклик на проявления красоты в окружающем мире, произведениях искусства и собственных творческих работах;</w:t>
            </w:r>
          </w:p>
          <w:p w:rsidR="00651F18" w:rsidRDefault="00651F18">
            <w:pPr>
              <w:pStyle w:val="ConsPlusNormal"/>
            </w:pPr>
            <w:r>
              <w:t>способствовать освоению эстетических оценок, суждений;</w:t>
            </w:r>
          </w:p>
          <w:p w:rsidR="00651F18" w:rsidRDefault="00651F18">
            <w:pPr>
              <w:pStyle w:val="ConsPlusNormal"/>
            </w:pPr>
            <w: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:rsidR="00651F18" w:rsidRDefault="00651F18">
            <w:pPr>
              <w:pStyle w:val="ConsPlusNormal"/>
            </w:pPr>
            <w:r>
              <w:t>формировать бережное отношение к произведениям искусства;</w:t>
            </w:r>
          </w:p>
          <w:p w:rsidR="00651F18" w:rsidRDefault="00651F18">
            <w:pPr>
              <w:pStyle w:val="ConsPlusNormal"/>
            </w:pPr>
            <w:r>
      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:rsidR="00651F18" w:rsidRDefault="00651F18">
            <w:pPr>
              <w:pStyle w:val="ConsPlusNormal"/>
            </w:pPr>
            <w:r>
      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651F18" w:rsidRDefault="00651F18">
            <w:pPr>
              <w:pStyle w:val="ConsPlusNormal"/>
            </w:pPr>
            <w:r>
      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      </w:r>
          </w:p>
          <w:p w:rsidR="00651F18" w:rsidRDefault="00651F18">
            <w:pPr>
              <w:pStyle w:val="ConsPlusNormal"/>
            </w:pPr>
            <w:r>
              <w:lastRenderedPageBreak/>
              <w:t>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:rsidR="00651F18" w:rsidRDefault="00651F18">
            <w:pPr>
              <w:pStyle w:val="ConsPlusNormal"/>
            </w:pPr>
            <w:r>
              <w:t>расширять представления детей о народном искусстве, музыкальном фольклоре, художественных промыслах;</w:t>
            </w:r>
          </w:p>
          <w:p w:rsidR="00651F18" w:rsidRDefault="00651F18">
            <w:pPr>
              <w:pStyle w:val="ConsPlusNormal"/>
            </w:pPr>
            <w:r>
              <w:t>развивать интерес к участию в фольклорных праздниках;</w:t>
            </w:r>
          </w:p>
          <w:p w:rsidR="00651F18" w:rsidRDefault="00651F18">
            <w:pPr>
              <w:pStyle w:val="ConsPlusNormal"/>
            </w:pPr>
            <w:r>
      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:rsidR="00651F18" w:rsidRDefault="00651F18">
            <w:pPr>
              <w:pStyle w:val="ConsPlusNormal"/>
            </w:pPr>
            <w: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651F18" w:rsidRDefault="00651F18">
            <w:pPr>
              <w:pStyle w:val="ConsPlusNormal"/>
            </w:pPr>
            <w:r>
      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</w:t>
            </w:r>
          </w:p>
          <w:p w:rsidR="00651F18" w:rsidRDefault="00651F18">
            <w:pPr>
              <w:pStyle w:val="ConsPlusNormal"/>
            </w:pPr>
            <w:r>
              <w:t>организовать посещение выставки, театра, музея, цирка;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Изобразительная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развивать интерес детей к изобразительной деятельности;</w:t>
            </w:r>
          </w:p>
          <w:p w:rsidR="00651F18" w:rsidRDefault="00651F18">
            <w:pPr>
              <w:pStyle w:val="ConsPlusNormal"/>
            </w:pPr>
            <w:r>
              <w:t>развивать художественно-творческие способности в продуктивных видах детской деятельности;</w:t>
            </w:r>
          </w:p>
          <w:p w:rsidR="00651F18" w:rsidRDefault="00651F18">
            <w:pPr>
              <w:pStyle w:val="ConsPlusNormal"/>
            </w:pPr>
            <w:r>
              <w:t>обогащать у детей сенсорный опыт, развивая органы восприятия: зрение, слух, обоняние, осязание, вкус;</w:t>
            </w:r>
          </w:p>
          <w:p w:rsidR="00651F18" w:rsidRDefault="00651F18">
            <w:pPr>
              <w:pStyle w:val="ConsPlusNormal"/>
            </w:pPr>
            <w:r>
              <w:t>закреплять у детей знания об основных формах предметов и объектов природы;</w:t>
            </w:r>
          </w:p>
          <w:p w:rsidR="00651F18" w:rsidRDefault="00651F18">
            <w:pPr>
              <w:pStyle w:val="ConsPlusNormal"/>
            </w:pPr>
            <w:r>
              <w:t>развивать у детей эстетическое восприятие, желание созерцать красоту окружающего мира;</w:t>
            </w:r>
          </w:p>
          <w:p w:rsidR="00651F18" w:rsidRDefault="00651F18">
            <w:pPr>
              <w:pStyle w:val="ConsPlusNormal"/>
            </w:pPr>
            <w:r>
      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</w:t>
            </w:r>
            <w:r>
              <w:lastRenderedPageBreak/>
              <w:t>предметов и их частей, выделение общего и единичного, характерных признаков, обобщение;</w:t>
            </w:r>
          </w:p>
          <w:p w:rsidR="00651F18" w:rsidRDefault="00651F18">
            <w:pPr>
              <w:pStyle w:val="ConsPlusNormal"/>
            </w:pPr>
            <w: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:rsidR="00651F18" w:rsidRDefault="00651F18">
            <w:pPr>
              <w:pStyle w:val="ConsPlusNormal"/>
            </w:pPr>
            <w: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:rsidR="00651F18" w:rsidRDefault="00651F18">
            <w:pPr>
              <w:pStyle w:val="ConsPlusNormal"/>
            </w:pPr>
            <w:r>
              <w:t>развивать у детей чувство формы, цвета, пропорций;</w:t>
            </w:r>
          </w:p>
          <w:p w:rsidR="00651F18" w:rsidRDefault="00651F18">
            <w:pPr>
              <w:pStyle w:val="ConsPlusNormal"/>
            </w:pPr>
            <w: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651F18" w:rsidRDefault="00651F18">
            <w:pPr>
              <w:pStyle w:val="ConsPlusNormal"/>
            </w:pPr>
            <w:r>
              <w:t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 w:rsidR="00651F18" w:rsidRDefault="00651F18">
            <w:pPr>
              <w:pStyle w:val="ConsPlusNormal"/>
            </w:pPr>
            <w: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:rsidR="00651F18" w:rsidRDefault="00651F18">
            <w:pPr>
              <w:pStyle w:val="ConsPlusNormal"/>
            </w:pPr>
            <w:r>
              <w:t xml:space="preserve">продолжать знакомить детей с народным декоративно-прикладным искусством (Городецкая роспись, </w:t>
            </w:r>
            <w:proofErr w:type="spellStart"/>
            <w:r>
              <w:t>Полховско-майданская</w:t>
            </w:r>
            <w:proofErr w:type="spellEnd"/>
            <w:r>
              <w:t xml:space="preserve"> роспись, Гжельская роспись), расширять представления о народных игрушках (городецкая игрушка, </w:t>
            </w:r>
            <w:proofErr w:type="spellStart"/>
            <w:r>
              <w:t>богородская</w:t>
            </w:r>
            <w:proofErr w:type="spellEnd"/>
            <w:r>
              <w:t xml:space="preserve"> игрушка, матрешка, бирюльки);</w:t>
            </w:r>
          </w:p>
          <w:p w:rsidR="00651F18" w:rsidRDefault="00651F18">
            <w:pPr>
              <w:pStyle w:val="ConsPlusNormal"/>
            </w:pPr>
            <w:r>
              <w:t>развивать декоративное творчество детей (в том числе коллективное);</w:t>
            </w:r>
          </w:p>
          <w:p w:rsidR="00651F18" w:rsidRDefault="00651F18">
            <w:pPr>
              <w:pStyle w:val="ConsPlusNormal"/>
            </w:pPr>
            <w:r>
              <w:t xml:space="preserve">поощрять детей воплощать в художественной форме свои представления, переживания, чувства, мысли; поддерживать личностное </w:t>
            </w:r>
            <w:r>
              <w:lastRenderedPageBreak/>
              <w:t>творческое начало;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      </w:r>
          </w:p>
          <w:p w:rsidR="00651F18" w:rsidRDefault="00651F18">
            <w:pPr>
              <w:pStyle w:val="ConsPlusNormal"/>
            </w:pPr>
            <w:r>
              <w:t>поощрять у детей самостоятельность, творчество, инициативу, дружелюбие;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Музыкальная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:rsidR="00651F18" w:rsidRDefault="00651F18">
            <w:pPr>
              <w:pStyle w:val="ConsPlusNormal"/>
            </w:pPr>
            <w: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651F18" w:rsidRDefault="00651F18">
            <w:pPr>
              <w:pStyle w:val="ConsPlusNormal"/>
            </w:pPr>
            <w:r>
              <w:t>формировать у детей музыкальную культуру на основе знакомства с классической, народной и современной музыкой;</w:t>
            </w:r>
          </w:p>
          <w:p w:rsidR="00651F18" w:rsidRDefault="00651F18">
            <w:pPr>
              <w:pStyle w:val="ConsPlusNormal"/>
            </w:pPr>
            <w:r>
              <w:t>накапливать представления о жизни и творчестве композиторов;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интерес и любовь к музыке, музыкальную отзывчивость на нее;</w:t>
            </w:r>
          </w:p>
          <w:p w:rsidR="00651F18" w:rsidRDefault="00651F18">
            <w:pPr>
              <w:pStyle w:val="ConsPlusNormal"/>
            </w:pPr>
            <w:r>
              <w:t xml:space="preserve">продолжать развивать у детей музыкальные способности детей: </w:t>
            </w:r>
            <w:proofErr w:type="spellStart"/>
            <w:r>
              <w:t>звуковысотный</w:t>
            </w:r>
            <w:proofErr w:type="spellEnd"/>
            <w:r>
              <w:t>, ритмический, тембровый, динамический слух;</w:t>
            </w:r>
          </w:p>
          <w:p w:rsidR="00651F18" w:rsidRDefault="00651F18">
            <w:pPr>
              <w:pStyle w:val="ConsPlusNormal"/>
            </w:pPr>
            <w: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651F18" w:rsidRDefault="00651F18">
            <w:pPr>
              <w:pStyle w:val="ConsPlusNormal"/>
            </w:pPr>
            <w:r>
              <w:t>способствовать дальнейшему развитию у детей навыков пения, движении под музыку, игры и импровизации мелодий на детских музыкальных инструментах; творческой активности детей;</w:t>
            </w:r>
          </w:p>
          <w:p w:rsidR="00651F18" w:rsidRDefault="00651F18">
            <w:pPr>
              <w:pStyle w:val="ConsPlusNormal"/>
            </w:pPr>
            <w:r>
              <w:lastRenderedPageBreak/>
              <w:t>развивать у детей умение сотрудничества в коллективной музыкальной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5. Театрализованная деятельность:</w:t>
            </w:r>
          </w:p>
          <w:p w:rsidR="00651F18" w:rsidRDefault="00651F18">
            <w:pPr>
              <w:pStyle w:val="ConsPlusNormal"/>
            </w:pPr>
            <w:r>
              <w:t>знакомить детей с различными видами театрального искусства (кукольный театр, балет, опера и прочее);</w:t>
            </w:r>
          </w:p>
          <w:p w:rsidR="00651F18" w:rsidRDefault="00651F18">
            <w:pPr>
              <w:pStyle w:val="ConsPlusNormal"/>
            </w:pPr>
            <w:r>
              <w:t>знакомить детей с театральной терминологией (акт, актер, антракт, кулисы и так далее);</w:t>
            </w:r>
          </w:p>
          <w:p w:rsidR="00651F18" w:rsidRDefault="00651F18">
            <w:pPr>
              <w:pStyle w:val="ConsPlusNormal"/>
            </w:pPr>
            <w:r>
              <w:t>развивать интерес к сценическому искусству;</w:t>
            </w:r>
          </w:p>
          <w:p w:rsidR="00651F18" w:rsidRDefault="00651F18">
            <w:pPr>
              <w:pStyle w:val="ConsPlusNormal"/>
            </w:pPr>
            <w:r>
              <w:t>создавать атмосферу творческого выбора и инициативы для каждого ребенка;</w:t>
            </w:r>
          </w:p>
          <w:p w:rsidR="00651F18" w:rsidRDefault="00651F18">
            <w:pPr>
              <w:pStyle w:val="ConsPlusNormal"/>
            </w:pPr>
            <w:r>
              <w:t>развивать личностные качества (коммуникативные навыки, партнерские взаимоотношения; воспитывать доброжелательность и контактность в отношениях со сверстниками; 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прочее);</w:t>
            </w:r>
          </w:p>
          <w:p w:rsidR="00651F18" w:rsidRDefault="00651F18">
            <w:pPr>
              <w:pStyle w:val="ConsPlusNormal"/>
            </w:pPr>
            <w: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6. Культурно-досуговая деятельность:</w:t>
            </w:r>
          </w:p>
          <w:p w:rsidR="00651F18" w:rsidRDefault="00651F18">
            <w:pPr>
              <w:pStyle w:val="ConsPlusNormal"/>
            </w:pPr>
            <w: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 w:rsidR="00651F18" w:rsidRDefault="00651F18">
            <w:pPr>
              <w:pStyle w:val="ConsPlusNormal"/>
            </w:pPr>
            <w: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651F18" w:rsidRDefault="00651F18">
            <w:pPr>
              <w:pStyle w:val="ConsPlusNormal"/>
            </w:pPr>
            <w:r>
              <w:t>формировать понятия праздничный и будний день, понимать их различия;</w:t>
            </w:r>
          </w:p>
          <w:p w:rsidR="00651F18" w:rsidRDefault="00651F18">
            <w:pPr>
              <w:pStyle w:val="ConsPlusNormal"/>
            </w:pPr>
            <w: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:rsidR="00651F18" w:rsidRDefault="00651F18">
            <w:pPr>
              <w:pStyle w:val="ConsPlusNormal"/>
            </w:pPr>
            <w:r>
              <w:t xml:space="preserve">развивать интерес к участию в праздничных программах и вызывать желание принимать </w:t>
            </w:r>
            <w:r>
              <w:lastRenderedPageBreak/>
              <w:t>участие в подготовке помещений к ним (украшение флажками, гирляндами, цветами и прочее);</w:t>
            </w:r>
          </w:p>
          <w:p w:rsidR="00651F18" w:rsidRDefault="00651F18">
            <w:pPr>
              <w:pStyle w:val="ConsPlusNormal"/>
            </w:pPr>
            <w:r>
      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:rsidR="00651F18" w:rsidRDefault="00651F18">
            <w:pPr>
              <w:pStyle w:val="ConsPlusNormal"/>
            </w:pPr>
            <w:r>
              <w:t>воспитывать интерес к народной культуре, продолжать знакомить с традициями народов страны;</w:t>
            </w:r>
          </w:p>
          <w:p w:rsidR="00651F18" w:rsidRDefault="00651F18">
            <w:pPr>
              <w:pStyle w:val="ConsPlusNormal"/>
            </w:pPr>
            <w:r>
              <w:t>воспитывать интерес и желание участвовать в народных праздниках и развлечениях;</w:t>
            </w:r>
          </w:p>
          <w:p w:rsidR="00651F18" w:rsidRDefault="00651F18">
            <w:pPr>
              <w:pStyle w:val="ConsPlusNormal"/>
            </w:pPr>
            <w:r>
              <w:t>поддерживать интерес к участию в творческих объединениях дополнительного образования в ДОО и вне ее.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6 лет до 7 лет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1. Приобщение к искусству: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интерес к искусству, эстетический вкус;</w:t>
            </w:r>
          </w:p>
          <w:p w:rsidR="00651F18" w:rsidRDefault="00651F18">
            <w:pPr>
              <w:pStyle w:val="ConsPlusNormal"/>
            </w:pPr>
            <w:r>
              <w:t>формировать у детей предпочтения в области музыкальной, изобразительной, театрализованной деятельности;</w:t>
            </w:r>
          </w:p>
          <w:p w:rsidR="00651F18" w:rsidRDefault="00651F18">
            <w:pPr>
              <w:pStyle w:val="ConsPlusNormal"/>
            </w:pPr>
            <w: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:rsidR="00651F18" w:rsidRDefault="00651F18">
            <w:pPr>
              <w:pStyle w:val="ConsPlusNormal"/>
            </w:pPr>
            <w:r>
              <w:t>закреплять знания детей о видах искусства (изобразительное, декоративно-прикладное искусство, музыка, архитектура, театр, танец, кино, цирк);</w:t>
            </w:r>
          </w:p>
          <w:p w:rsidR="00651F18" w:rsidRDefault="00651F18">
            <w:pPr>
              <w:pStyle w:val="ConsPlusNormal"/>
            </w:pPr>
            <w: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      </w:r>
          </w:p>
          <w:p w:rsidR="00651F18" w:rsidRDefault="00651F18">
            <w:pPr>
              <w:pStyle w:val="ConsPlusNormal"/>
            </w:pPr>
            <w: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:rsidR="00651F18" w:rsidRDefault="00651F18">
            <w:pPr>
              <w:pStyle w:val="ConsPlusNormal"/>
            </w:pPr>
            <w:r>
              <w:t>формировать гуманное отношение к людям и окружающей природе;</w:t>
            </w:r>
          </w:p>
          <w:p w:rsidR="00651F18" w:rsidRDefault="00651F18">
            <w:pPr>
              <w:pStyle w:val="ConsPlusNormal"/>
            </w:pPr>
            <w:r>
              <w:lastRenderedPageBreak/>
              <w:t>формировать духовно-нравственное отношение и чувство сопричастности к культурному наследию своего народа;</w:t>
            </w:r>
          </w:p>
          <w:p w:rsidR="00651F18" w:rsidRDefault="00651F18">
            <w:pPr>
              <w:pStyle w:val="ConsPlusNormal"/>
            </w:pPr>
            <w:r>
              <w:t>закреплять у детей знания об искусстве как виде творческой деятельности людей;</w:t>
            </w:r>
          </w:p>
          <w:p w:rsidR="00651F18" w:rsidRDefault="00651F18">
            <w:pPr>
              <w:pStyle w:val="ConsPlusNormal"/>
            </w:pPr>
            <w:r>
              <w:t>помогать детям различать народное и профессиональное искусство;</w:t>
            </w:r>
          </w:p>
          <w:p w:rsidR="00651F18" w:rsidRDefault="00651F18">
            <w:pPr>
              <w:pStyle w:val="ConsPlusNormal"/>
            </w:pPr>
            <w:r>
              <w:t>формировать у детей основы художественной культуры;</w:t>
            </w:r>
          </w:p>
          <w:p w:rsidR="00651F18" w:rsidRDefault="00651F18">
            <w:pPr>
              <w:pStyle w:val="ConsPlusNormal"/>
            </w:pPr>
            <w:r>
              <w:t>расширять знания детей об изобразительном искусстве, музыке, театре;</w:t>
            </w:r>
          </w:p>
          <w:p w:rsidR="00651F18" w:rsidRDefault="00651F18">
            <w:pPr>
              <w:pStyle w:val="ConsPlusNormal"/>
            </w:pPr>
            <w:r>
              <w:t>расширять знания детей о творчестве известных художников и композиторов;</w:t>
            </w:r>
          </w:p>
          <w:p w:rsidR="00651F18" w:rsidRDefault="00651F18">
            <w:pPr>
              <w:pStyle w:val="ConsPlusNormal"/>
            </w:pPr>
            <w:r>
              <w:t>расширять знания детей о творческой деятельности, ее особенностях;</w:t>
            </w:r>
          </w:p>
          <w:p w:rsidR="00651F18" w:rsidRDefault="00651F18">
            <w:pPr>
              <w:pStyle w:val="ConsPlusNormal"/>
            </w:pPr>
            <w:r>
              <w:t>называть виды художественной деятельности, профессию деятеля искусства;</w:t>
            </w:r>
          </w:p>
          <w:p w:rsidR="00651F18" w:rsidRDefault="00651F18">
            <w:pPr>
              <w:pStyle w:val="ConsPlusNormal"/>
            </w:pPr>
            <w:r>
              <w:t>организовать посещение выставки, театра, музея, цирка (совместно с родителями (законными представителями));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2. Изобразительная деятельность:</w:t>
            </w:r>
          </w:p>
          <w:p w:rsidR="00651F18" w:rsidRDefault="00651F18">
            <w:pPr>
              <w:pStyle w:val="ConsPlusNormal"/>
            </w:pPr>
            <w:r>
              <w:t>формировать у детей устойчивый интерес к изобразительной деятельности;</w:t>
            </w:r>
          </w:p>
          <w:p w:rsidR="00651F18" w:rsidRDefault="00651F18">
            <w:pPr>
              <w:pStyle w:val="ConsPlusNormal"/>
            </w:pPr>
            <w:r>
              <w:t>развивать художественный вкус, творческое воображение, наблюдательность и любознательность;</w:t>
            </w:r>
          </w:p>
          <w:p w:rsidR="00651F18" w:rsidRDefault="00651F18">
            <w:pPr>
              <w:pStyle w:val="ConsPlusNormal"/>
            </w:pPr>
            <w:r>
              <w:t>обогащать у детей сенсорный опыт, включать в процесс ознакомления с предметами движения рук по предмету;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образное эстетическое восприятие, образные представления, формировать эстетические суждения;</w:t>
            </w:r>
          </w:p>
          <w:p w:rsidR="00651F18" w:rsidRDefault="00651F18">
            <w:pPr>
              <w:pStyle w:val="ConsPlusNormal"/>
            </w:pPr>
            <w:r>
              <w:t>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:rsidR="00651F18" w:rsidRDefault="00651F18">
            <w:pPr>
              <w:pStyle w:val="ConsPlusNormal"/>
            </w:pPr>
            <w:r>
              <w:t xml:space="preserve">показывать детям, чем отличаются одни произведения искусства от других как по тематике, так и по средствам выразительности; называть, к каким видам и </w:t>
            </w:r>
            <w:r>
              <w:lastRenderedPageBreak/>
              <w:t>жанрам изобразительного искусства они относятся, обсуждать их содержание, поощрять индивидуальные оценки детьми этих произведений;</w:t>
            </w:r>
          </w:p>
          <w:p w:rsidR="00651F18" w:rsidRDefault="00651F18">
            <w:pPr>
              <w:pStyle w:val="ConsPlusNormal"/>
            </w:pPr>
            <w:r>
      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      </w:r>
          </w:p>
          <w:p w:rsidR="00651F18" w:rsidRDefault="00651F18">
            <w:pPr>
              <w:pStyle w:val="ConsPlusNormal"/>
            </w:pPr>
            <w:r>
              <w:t>воспитывать самостоятельность;</w:t>
            </w:r>
          </w:p>
          <w:p w:rsidR="00651F18" w:rsidRDefault="00651F18">
            <w:pPr>
              <w:pStyle w:val="ConsPlusNormal"/>
            </w:pPr>
            <w:r>
              <w:t>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:rsidR="00651F18" w:rsidRDefault="00651F18">
            <w:pPr>
              <w:pStyle w:val="ConsPlusNormal"/>
            </w:pPr>
            <w:r>
              <w:t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:rsidR="00651F18" w:rsidRDefault="00651F18">
            <w:pPr>
              <w:pStyle w:val="ConsPlusNormal"/>
            </w:pPr>
            <w:r>
              <w:t>поощрять стремление детей сделать свое произведение красивым, содержательным, выразительным;</w:t>
            </w:r>
          </w:p>
          <w:p w:rsidR="00651F18" w:rsidRDefault="00651F18">
            <w:pPr>
              <w:pStyle w:val="ConsPlusNormal"/>
            </w:pPr>
            <w:r>
      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      </w:r>
          </w:p>
          <w:p w:rsidR="00651F18" w:rsidRDefault="00651F18">
            <w:pPr>
              <w:pStyle w:val="ConsPlusNormal"/>
            </w:pPr>
            <w:r>
              <w:t>продолжать учить детей рисовать с натуры;</w:t>
            </w:r>
          </w:p>
          <w:p w:rsidR="00651F18" w:rsidRDefault="00651F18">
            <w:pPr>
              <w:pStyle w:val="ConsPlusNormal"/>
            </w:pPr>
            <w:r>
              <w:t>развивать аналитические способности, умение сравнивать предметы между собой, выделять особенности каждого предмета;</w:t>
            </w:r>
          </w:p>
          <w:p w:rsidR="00651F18" w:rsidRDefault="00651F18">
            <w:pPr>
              <w:pStyle w:val="ConsPlusNormal"/>
            </w:pPr>
            <w:r>
              <w:t>совершенствовать умение изображать предметы, передавая их форму, величину, строение, пропорции, цвет, композицию;</w:t>
            </w:r>
          </w:p>
          <w:p w:rsidR="00651F18" w:rsidRDefault="00651F18">
            <w:pPr>
              <w:pStyle w:val="ConsPlusNormal"/>
            </w:pPr>
            <w:r>
              <w:t>развивать художественно-творческие способности детей в изобразительной деятельности;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коллективное творчество;</w:t>
            </w:r>
          </w:p>
          <w:p w:rsidR="00651F18" w:rsidRDefault="00651F18">
            <w:pPr>
              <w:pStyle w:val="ConsPlusNormal"/>
            </w:pPr>
            <w:r>
      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      </w:r>
          </w:p>
          <w:p w:rsidR="00651F18" w:rsidRDefault="00651F18">
            <w:pPr>
              <w:pStyle w:val="ConsPlusNormal"/>
            </w:pPr>
            <w:r>
              <w:t xml:space="preserve">формировать у детей умение замечать </w:t>
            </w:r>
            <w:r>
              <w:lastRenderedPageBreak/>
              <w:t>недостатки своих работ и исправлять их;</w:t>
            </w:r>
          </w:p>
          <w:p w:rsidR="00651F18" w:rsidRDefault="00651F18">
            <w:pPr>
              <w:pStyle w:val="ConsPlusNormal"/>
            </w:pPr>
            <w:r>
              <w:t>вносить дополнения для достижения большей выразительности создаваемого образа;</w:t>
            </w:r>
          </w:p>
          <w:p w:rsidR="00651F18" w:rsidRDefault="00651F18">
            <w:pPr>
              <w:pStyle w:val="ConsPlusNormal"/>
            </w:pPr>
            <w: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651F18" w:rsidRDefault="00651F18">
            <w:pPr>
              <w:pStyle w:val="ConsPlusNormal"/>
            </w:pPr>
            <w:r>
              <w:t>формировать умение у детей видеть конструкцию объекта и анализировать ее основные части, их функциональное назначение;</w:t>
            </w:r>
          </w:p>
          <w:p w:rsidR="00651F18" w:rsidRDefault="00651F18">
            <w:pPr>
              <w:pStyle w:val="ConsPlusNormal"/>
            </w:pPr>
            <w:r>
      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      </w:r>
          </w:p>
          <w:p w:rsidR="00651F18" w:rsidRDefault="00651F18">
            <w:pPr>
              <w:pStyle w:val="ConsPlusNormal"/>
            </w:pPr>
            <w:r>
              <w:t>развивать у детей интерес к конструктивной деятельности; знакомить детей с различными видами конструкторов;</w:t>
            </w:r>
          </w:p>
          <w:p w:rsidR="00651F18" w:rsidRDefault="00651F18">
            <w:pPr>
              <w:pStyle w:val="ConsPlusNormal"/>
            </w:pPr>
            <w:r>
              <w:t>знакомить детей с профессиями дизайнера, конструктора, архитектора, строителя и прочее;</w:t>
            </w:r>
          </w:p>
          <w:p w:rsidR="00651F18" w:rsidRDefault="00651F18">
            <w:pPr>
              <w:pStyle w:val="ConsPlusNormal"/>
            </w:pPr>
            <w:r>
              <w:t>развивать у детей художественно-творческие способности и самостоятельную творческую конструктивную деятельность детей;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4. Музыкальная деятельность:</w:t>
            </w:r>
          </w:p>
          <w:p w:rsidR="00651F18" w:rsidRDefault="00651F18">
            <w:pPr>
              <w:pStyle w:val="ConsPlusNormal"/>
            </w:pPr>
            <w: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:rsidR="00651F18" w:rsidRDefault="00651F18">
            <w:pPr>
              <w:pStyle w:val="ConsPlusNormal"/>
            </w:pPr>
            <w:r>
              <w:t>продолжать приобщать детей к музыкальной культуре, воспитывать музыкально-эстетический вкус;</w:t>
            </w:r>
          </w:p>
          <w:p w:rsidR="00651F18" w:rsidRDefault="00651F18">
            <w:pPr>
              <w:pStyle w:val="ConsPlusNormal"/>
            </w:pPr>
            <w:r>
              <w:t>развивать детское музыкально-художественное творчество, реализация самостоятельной творческой деятельности детей;</w:t>
            </w:r>
          </w:p>
          <w:p w:rsidR="00651F18" w:rsidRDefault="00651F18">
            <w:pPr>
              <w:pStyle w:val="ConsPlusNormal"/>
            </w:pPr>
            <w:r>
              <w:t>удовлетворение потребности в самовыражении;</w:t>
            </w:r>
          </w:p>
          <w:p w:rsidR="00651F18" w:rsidRDefault="00651F18">
            <w:pPr>
              <w:pStyle w:val="ConsPlusNormal"/>
            </w:pPr>
            <w: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:rsidR="00651F18" w:rsidRDefault="00651F18">
            <w:pPr>
              <w:pStyle w:val="ConsPlusNormal"/>
            </w:pPr>
            <w:r>
              <w:lastRenderedPageBreak/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651F18" w:rsidRDefault="00651F18">
            <w:pPr>
              <w:pStyle w:val="ConsPlusNormal"/>
            </w:pPr>
            <w:r>
      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 w:rsidR="00651F18" w:rsidRDefault="00651F18">
            <w:pPr>
              <w:pStyle w:val="ConsPlusNormal"/>
            </w:pPr>
            <w:r>
              <w:t xml:space="preserve">совершенствовать у детей </w:t>
            </w:r>
            <w:proofErr w:type="spellStart"/>
            <w:r>
              <w:t>звуковысотный</w:t>
            </w:r>
            <w:proofErr w:type="spellEnd"/>
            <w:r>
              <w:t>, ритмический, тембровый и динамический слух;</w:t>
            </w:r>
          </w:p>
          <w:p w:rsidR="00651F18" w:rsidRDefault="00651F18">
            <w:pPr>
              <w:pStyle w:val="ConsPlusNormal"/>
            </w:pPr>
            <w:r>
              <w:t>способствовать дальнейшему формированию певческого голоса: развивать у детей навык движения под музыку;</w:t>
            </w:r>
          </w:p>
          <w:p w:rsidR="00651F18" w:rsidRDefault="00651F18">
            <w:pPr>
              <w:pStyle w:val="ConsPlusNormal"/>
            </w:pPr>
            <w:r>
              <w:t>обучать детей игре на детских музыкальных инструментах;</w:t>
            </w:r>
          </w:p>
          <w:p w:rsidR="00651F18" w:rsidRDefault="00651F18">
            <w:pPr>
              <w:pStyle w:val="ConsPlusNormal"/>
            </w:pPr>
            <w:r>
              <w:t>знакомить детей с элементарными музыкальными понятиями;</w:t>
            </w:r>
          </w:p>
          <w:p w:rsidR="00651F18" w:rsidRDefault="00651F18">
            <w:pPr>
              <w:pStyle w:val="ConsPlusNormal"/>
            </w:pPr>
            <w:r>
              <w:t>формировать у детей умение использовать полученные знания и навыки в быту и на досуге;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5. Театрализованная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приобщение детей к театральному искусству через знакомство с историей театра, его жанрами, устройством и профессиями; продолжать знакомить детей с разными видами театрализованной деятельности;</w:t>
            </w:r>
          </w:p>
          <w:p w:rsidR="00651F18" w:rsidRDefault="00651F18">
            <w:pPr>
              <w:pStyle w:val="ConsPlusNormal"/>
            </w:pPr>
            <w:r>
      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:rsidR="00651F18" w:rsidRDefault="00651F18">
            <w:pPr>
              <w:pStyle w:val="ConsPlusNormal"/>
            </w:pPr>
            <w: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651F18" w:rsidRDefault="00651F18">
            <w:pPr>
              <w:pStyle w:val="ConsPlusNormal"/>
            </w:pPr>
            <w:r>
              <w:t xml:space="preserve">продолжать развивать навыки </w:t>
            </w:r>
            <w:proofErr w:type="spellStart"/>
            <w:r>
              <w:t>кукловождения</w:t>
            </w:r>
            <w:proofErr w:type="spellEnd"/>
            <w:r>
              <w:t xml:space="preserve"> в различных театральных системах (перчаточными, тростевыми, марионеткам и так далее);</w:t>
            </w:r>
          </w:p>
          <w:p w:rsidR="00651F18" w:rsidRDefault="00651F18">
            <w:pPr>
              <w:pStyle w:val="ConsPlusNormal"/>
            </w:pPr>
            <w:r>
              <w:lastRenderedPageBreak/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:rsidR="00651F18" w:rsidRDefault="00651F18">
            <w:pPr>
              <w:pStyle w:val="ConsPlusNormal"/>
            </w:pPr>
            <w: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:rsidR="00651F18" w:rsidRDefault="00651F18">
            <w:pPr>
              <w:pStyle w:val="ConsPlusNormal"/>
            </w:pPr>
            <w:r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6. Культурно-досуговая деятельность:</w:t>
            </w:r>
          </w:p>
          <w:p w:rsidR="00651F18" w:rsidRDefault="00651F18">
            <w:pPr>
              <w:pStyle w:val="ConsPlusNormal"/>
            </w:pPr>
            <w: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:rsidR="00651F18" w:rsidRDefault="00651F18">
            <w:pPr>
              <w:pStyle w:val="ConsPlusNormal"/>
            </w:pPr>
            <w: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:rsidR="00651F18" w:rsidRDefault="00651F18">
            <w:pPr>
              <w:pStyle w:val="ConsPlusNormal"/>
            </w:pPr>
            <w: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:rsidR="00651F18" w:rsidRDefault="00651F18">
            <w:pPr>
              <w:pStyle w:val="ConsPlusNormal"/>
            </w:pPr>
            <w:r>
              <w:t>воспитывать уважительное отношение к своей стране в ходе предпраздничной подготовки;</w:t>
            </w:r>
          </w:p>
          <w:p w:rsidR="00651F18" w:rsidRDefault="00651F18">
            <w:pPr>
              <w:pStyle w:val="ConsPlusNormal"/>
            </w:pPr>
            <w:r>
              <w:t>формировать чувство удовлетворения от участия в коллективной досуговой деятельности;</w:t>
            </w:r>
          </w:p>
          <w:p w:rsidR="00651F18" w:rsidRDefault="00651F18">
            <w:pPr>
              <w:pStyle w:val="ConsPlusNormal"/>
            </w:pPr>
            <w:r>
      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задачи воспитания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Воспитание эстетических чувств (удивления, радости, восхищения) к различным объектам и явлениям </w:t>
            </w:r>
            <w:r>
              <w:lastRenderedPageBreak/>
              <w:t>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образовательной области художественно-эстетического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образовательной области художественно-эстетического развития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30"/>
        <w:gridCol w:w="1133"/>
        <w:gridCol w:w="1133"/>
        <w:gridCol w:w="1147"/>
      </w:tblGrid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  <w:outlineLvl w:val="2"/>
            </w:pPr>
            <w:r>
              <w:t>Физическое развитие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lastRenderedPageBreak/>
              <w:t>от 2 месяцев до 1 года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Обеспечивать охрану жизни и укрепление здоровья ребенка, гигиенический уход, питание;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1 года до 2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Создавать условия для развития равновесия и ориентировки в пространстве;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Поддерживать желание выполнять физические упражнения в паре с педагогом;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Привлекать к участию в играх-забавах, игровых упражнениях, подвижных играх, побуждать к самостоятельным действиям;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Укреплять здоровье ребенка средствами </w:t>
            </w:r>
            <w:r>
              <w:lastRenderedPageBreak/>
              <w:t>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2 лет до 3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психофизические качества, равновесие и ориентировку в пространстве;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Поддерживать у детей желание играть в подвижные игры вместе с педагогом в небольших подгруппах;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интерес и положительное отношение к выполнению физических упражнений, совместным двигательным действиям;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3 лет до 4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</w:t>
            </w:r>
            <w:r>
              <w:lastRenderedPageBreak/>
              <w:t>свои действия с действиями других детей, соблюдать правила в игре;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4 лет до 5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Воспитывать волевые качества, самостоятельность, стремление соблюдать правила в подвижных играх, </w:t>
            </w:r>
            <w:r>
              <w:lastRenderedPageBreak/>
              <w:t>проявлять самостоятельность при выполнении физических упражнений;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5 лет до 6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Воспитывать патриотические чувства и </w:t>
            </w:r>
            <w:r>
              <w:lastRenderedPageBreak/>
              <w:t>нравственно-волевые качества в подвижных и спортивных играх, формах активного отдыха;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от 6 лет до 7 лет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Поощрять соблюдение правил в подвижной игре, проявление инициативы и самостоятельности при се организации, партнерское взаимодействие в команде;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9053" w:type="dxa"/>
            <w:gridSpan w:val="5"/>
          </w:tcPr>
          <w:p w:rsidR="00651F18" w:rsidRDefault="00651F18">
            <w:pPr>
              <w:pStyle w:val="ConsPlusNormal"/>
              <w:jc w:val="center"/>
              <w:outlineLvl w:val="3"/>
            </w:pPr>
            <w:r>
              <w:t>задачи воспитания</w:t>
            </w: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 xml:space="preserve">Формирование у ребенка </w:t>
            </w:r>
            <w:proofErr w:type="spellStart"/>
            <w:r>
              <w:t>возрастосообразных</w:t>
            </w:r>
            <w:proofErr w:type="spellEnd"/>
            <w:r>
              <w:t xml:space="preserve">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10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651F18" w:rsidRDefault="00651F18">
            <w:pPr>
              <w:pStyle w:val="ConsPlusNormal"/>
            </w:pPr>
            <w:r>
              <w:t>Формирование у ребенка основных гигиенических навыков, представлений о здоровом образе жизни.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образовательной области физического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  <w:gridSpan w:val="2"/>
          </w:tcPr>
          <w:p w:rsidR="00651F18" w:rsidRDefault="00651F18">
            <w:pPr>
              <w:pStyle w:val="ConsPlusNormal"/>
            </w:pPr>
            <w:r>
              <w:t>Итого по образовательной области физического развития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  <w:outlineLvl w:val="1"/>
      </w:pPr>
      <w:bookmarkStart w:id="6" w:name="P2916"/>
      <w:bookmarkEnd w:id="6"/>
      <w:r>
        <w:t>Диагностическая таблица 5. Соответствие направленности</w:t>
      </w:r>
    </w:p>
    <w:p w:rsidR="00651F18" w:rsidRDefault="00651F18">
      <w:pPr>
        <w:pStyle w:val="ConsPlusNormal"/>
        <w:jc w:val="center"/>
      </w:pPr>
      <w:r>
        <w:t>программ коррекционно-развивающей работы, обозначенных</w:t>
      </w:r>
    </w:p>
    <w:p w:rsidR="00651F18" w:rsidRDefault="00651F18">
      <w:pPr>
        <w:pStyle w:val="ConsPlusNormal"/>
        <w:jc w:val="center"/>
      </w:pPr>
      <w:r>
        <w:t>в Программе с перечнем целевых групп Федеральной программы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1133"/>
        <w:gridCol w:w="1133"/>
        <w:gridCol w:w="1147"/>
      </w:tblGrid>
      <w:tr w:rsidR="00651F18">
        <w:tc>
          <w:tcPr>
            <w:tcW w:w="5640" w:type="dxa"/>
          </w:tcPr>
          <w:p w:rsidR="00651F18" w:rsidRDefault="00651F18">
            <w:pPr>
              <w:pStyle w:val="ConsPlusNormal"/>
              <w:jc w:val="center"/>
            </w:pPr>
            <w:r>
              <w:t>Программы КРР для целевых групп детей дошкольного возраста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НС (-)</w:t>
            </w: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proofErr w:type="spellStart"/>
            <w:r>
              <w:t>Нормотипичные</w:t>
            </w:r>
            <w:proofErr w:type="spellEnd"/>
            <w:r>
              <w:t xml:space="preserve"> дети с нормативным кризисом развития (развивающие программы с различной направленностью)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lastRenderedPageBreak/>
              <w:t>Обучающиеся с особыми образовательными потребностями, в том числе:</w:t>
            </w:r>
          </w:p>
          <w:p w:rsidR="00651F18" w:rsidRDefault="00651F18">
            <w:pPr>
              <w:pStyle w:val="ConsPlusNormal"/>
            </w:pPr>
            <w:r>
              <w:t xml:space="preserve">- дети с ОВЗ и (или) инвалидностью, получившие статус в порядке, установленном законодательством Российской Федерации (в рамках АОП ДО </w:t>
            </w:r>
            <w:hyperlink w:anchor="P296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651F18" w:rsidRDefault="00651F18">
            <w:pPr>
              <w:pStyle w:val="ConsPlusNormal"/>
            </w:pPr>
            <w:r>
              <w:t>- дети с отклоняющимся развитием, в том числе с одаренностью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Обучающиеся, испытывающие трудности в освоении образовательных программ, развитии, социальной адаптации, в том числе дети билингвы и дети, испытывающие трудности в общении и освоении образовательной программы на государственном языке РФ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Дети и (или) семьи, находящиеся в трудной жизненной ситуации, признанные таковыми в нормативно установленном порядке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Обучающиеся "группы риска",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притязаний, тревожность и др.)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5640" w:type="dxa"/>
          </w:tcPr>
          <w:p w:rsidR="00651F18" w:rsidRDefault="00651F18">
            <w:pPr>
              <w:pStyle w:val="ConsPlusNormal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33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147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ind w:firstLine="540"/>
        <w:jc w:val="both"/>
      </w:pPr>
      <w:r>
        <w:t>--------------------------------</w:t>
      </w:r>
    </w:p>
    <w:p w:rsidR="00651F18" w:rsidRDefault="00651F18">
      <w:pPr>
        <w:pStyle w:val="ConsPlusNormal"/>
        <w:spacing w:before="280"/>
        <w:ind w:firstLine="540"/>
        <w:jc w:val="both"/>
      </w:pPr>
      <w:bookmarkStart w:id="7" w:name="P2964"/>
      <w:bookmarkEnd w:id="7"/>
      <w:r>
        <w:t xml:space="preserve">&lt;1&gt; Коррекционно-развивающая работа с обучающимися с ОВЗ и (или) </w:t>
      </w:r>
      <w:r>
        <w:lastRenderedPageBreak/>
        <w:t>детьми-инвалидами осуществляется в соответствии с Федеральной адаптированной программой дошкольного образования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center"/>
        <w:outlineLvl w:val="1"/>
      </w:pPr>
      <w:bookmarkStart w:id="8" w:name="P2966"/>
      <w:bookmarkEnd w:id="8"/>
      <w:r>
        <w:t>Диагностическая таблица 6. Соответствие Программы</w:t>
      </w:r>
    </w:p>
    <w:p w:rsidR="00651F18" w:rsidRDefault="00651F18">
      <w:pPr>
        <w:pStyle w:val="ConsPlusNormal"/>
        <w:jc w:val="center"/>
      </w:pPr>
      <w:r>
        <w:t>обязательному минимуму содержания, заданному</w:t>
      </w:r>
    </w:p>
    <w:p w:rsidR="00651F18" w:rsidRDefault="00651F18">
      <w:pPr>
        <w:pStyle w:val="ConsPlusNormal"/>
        <w:jc w:val="center"/>
      </w:pPr>
      <w:r>
        <w:t>в Федеральной программе</w:t>
      </w:r>
    </w:p>
    <w:p w:rsidR="00651F18" w:rsidRDefault="00651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776"/>
        <w:gridCol w:w="1058"/>
        <w:gridCol w:w="1058"/>
        <w:gridCol w:w="1059"/>
        <w:gridCol w:w="1715"/>
      </w:tblGrid>
      <w:tr w:rsidR="00651F18">
        <w:tc>
          <w:tcPr>
            <w:tcW w:w="417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Разделы образовательной программы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  <w:jc w:val="center"/>
            </w:pPr>
            <w:r>
              <w:t>ПС</w:t>
            </w:r>
          </w:p>
          <w:p w:rsidR="00651F18" w:rsidRDefault="00651F18">
            <w:pPr>
              <w:pStyle w:val="ConsPlusNormal"/>
              <w:jc w:val="center"/>
            </w:pPr>
            <w:r>
              <w:t>(95 - 100%)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  <w:jc w:val="center"/>
            </w:pPr>
            <w:r>
              <w:t>ЧС</w:t>
            </w:r>
          </w:p>
          <w:p w:rsidR="00651F18" w:rsidRDefault="00651F18">
            <w:pPr>
              <w:pStyle w:val="ConsPlusNormal"/>
              <w:jc w:val="center"/>
            </w:pPr>
            <w:r>
              <w:t>(50 - 94%)</w:t>
            </w:r>
          </w:p>
        </w:tc>
        <w:tc>
          <w:tcPr>
            <w:tcW w:w="1059" w:type="dxa"/>
          </w:tcPr>
          <w:p w:rsidR="00651F18" w:rsidRDefault="00651F18">
            <w:pPr>
              <w:pStyle w:val="ConsPlusNormal"/>
              <w:jc w:val="center"/>
            </w:pPr>
            <w:r>
              <w:t>НС</w:t>
            </w:r>
          </w:p>
          <w:p w:rsidR="00651F18" w:rsidRDefault="00651F18">
            <w:pPr>
              <w:pStyle w:val="ConsPlusNormal"/>
              <w:jc w:val="center"/>
            </w:pPr>
            <w:r>
              <w:t>(0 - 49%)</w:t>
            </w:r>
          </w:p>
        </w:tc>
        <w:tc>
          <w:tcPr>
            <w:tcW w:w="1715" w:type="dxa"/>
          </w:tcPr>
          <w:p w:rsidR="00651F18" w:rsidRDefault="00651F18">
            <w:pPr>
              <w:pStyle w:val="ConsPlusNormal"/>
              <w:jc w:val="center"/>
            </w:pPr>
            <w:r>
              <w:t>Примечания и рекомендации</w:t>
            </w:r>
          </w:p>
        </w:tc>
      </w:tr>
      <w:tr w:rsidR="00651F18">
        <w:tc>
          <w:tcPr>
            <w:tcW w:w="4170" w:type="dxa"/>
            <w:gridSpan w:val="2"/>
          </w:tcPr>
          <w:p w:rsidR="00651F18" w:rsidRDefault="00651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651F18" w:rsidRDefault="00651F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651F18" w:rsidRDefault="00651F18">
            <w:pPr>
              <w:pStyle w:val="ConsPlusNormal"/>
              <w:jc w:val="center"/>
            </w:pPr>
            <w:r>
              <w:t>5</w:t>
            </w:r>
          </w:p>
        </w:tc>
      </w:tr>
      <w:tr w:rsidR="00651F18">
        <w:tc>
          <w:tcPr>
            <w:tcW w:w="394" w:type="dxa"/>
            <w:tcBorders>
              <w:righ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1.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Структура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9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715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394" w:type="dxa"/>
            <w:tcBorders>
              <w:righ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2.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Цель и задачи программы в целом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9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715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394" w:type="dxa"/>
            <w:tcBorders>
              <w:righ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3.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Планируемые результаты по возрастам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9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715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394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4.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Задачи и содержание образовательной деятельности по образовательным областям и направлениям воспитания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9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715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394" w:type="dxa"/>
            <w:tcBorders>
              <w:right w:val="nil"/>
            </w:tcBorders>
          </w:tcPr>
          <w:p w:rsidR="00651F18" w:rsidRDefault="00651F18">
            <w:pPr>
              <w:pStyle w:val="ConsPlusNormal"/>
            </w:pPr>
            <w:r>
              <w:t>5.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651F18" w:rsidRDefault="00651F18">
            <w:pPr>
              <w:pStyle w:val="ConsPlusNormal"/>
            </w:pPr>
            <w:r>
              <w:t>Направленность программ коррекционно-развивающей работы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9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715" w:type="dxa"/>
          </w:tcPr>
          <w:p w:rsidR="00651F18" w:rsidRDefault="00651F18">
            <w:pPr>
              <w:pStyle w:val="ConsPlusNormal"/>
            </w:pPr>
          </w:p>
        </w:tc>
      </w:tr>
      <w:tr w:rsidR="00651F18">
        <w:tc>
          <w:tcPr>
            <w:tcW w:w="4170" w:type="dxa"/>
            <w:gridSpan w:val="2"/>
          </w:tcPr>
          <w:p w:rsidR="00651F18" w:rsidRDefault="00651F18">
            <w:pPr>
              <w:pStyle w:val="ConsPlusNormal"/>
            </w:pPr>
            <w:r>
              <w:t>Итого по программе (обязательная часть)</w:t>
            </w: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8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059" w:type="dxa"/>
          </w:tcPr>
          <w:p w:rsidR="00651F18" w:rsidRDefault="00651F18">
            <w:pPr>
              <w:pStyle w:val="ConsPlusNormal"/>
            </w:pPr>
          </w:p>
        </w:tc>
        <w:tc>
          <w:tcPr>
            <w:tcW w:w="1715" w:type="dxa"/>
          </w:tcPr>
          <w:p w:rsidR="00651F18" w:rsidRDefault="00651F18">
            <w:pPr>
              <w:pStyle w:val="ConsPlusNormal"/>
            </w:pPr>
          </w:p>
        </w:tc>
      </w:tr>
    </w:tbl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both"/>
      </w:pPr>
      <w:r>
        <w:t>Вывод и рекомендации: ______________________________________</w:t>
      </w: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jc w:val="both"/>
      </w:pPr>
    </w:p>
    <w:p w:rsidR="00651F18" w:rsidRDefault="00651F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239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18"/>
    <w:rsid w:val="00037753"/>
    <w:rsid w:val="00651F1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008D"/>
  <w15:chartTrackingRefBased/>
  <w15:docId w15:val="{FFC231BC-357A-47EB-AA95-300FE2A1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F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51F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1F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651F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1F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651F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1F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1F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18389900D3CF13A5B4C6864BCA7131236325DD4131688FC1F4B5B06DA03AB62FE317760C1CB817E128E26C1FD89FB75E1EA13D8F38b3H" TargetMode="External"/><Relationship Id="rId18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26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39" Type="http://schemas.openxmlformats.org/officeDocument/2006/relationships/hyperlink" Target="consultantplus://offline/ref=0A18389900D3CF13A5B4C6864BCA7131236325DD4131688FC1F4B5B06DA03AB62FE317700B1CB44BB667E3305A8E8CB65E1EA33E93823E8A35bEH" TargetMode="External"/><Relationship Id="rId21" Type="http://schemas.openxmlformats.org/officeDocument/2006/relationships/hyperlink" Target="consultantplus://offline/ref=0A18389900D3CF13A5B4C6864BCA713123642CDE4232688FC1F4B5B06DA03AB62FE317790D17E712F439BA601DC581B44302A33F38bEH" TargetMode="External"/><Relationship Id="rId34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42" Type="http://schemas.openxmlformats.org/officeDocument/2006/relationships/hyperlink" Target="consultantplus://offline/ref=0A18389900D3CF13A5B4C6864BCA7131236425D94333688FC1F4B5B06DA03AB62FE317700B1CB342B667E3305A8E8CB65E1EA33E93823E8A35bEH" TargetMode="External"/><Relationship Id="rId47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50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55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63" Type="http://schemas.openxmlformats.org/officeDocument/2006/relationships/hyperlink" Target="consultantplus://offline/ref=0A18389900D3CF13A5B4C6864BCA713123642CDE4232688FC1F4B5B06DA03AB62FE317700B1CB344B167E3305A8E8CB65E1EA33E93823E8A35bEH" TargetMode="External"/><Relationship Id="rId68" Type="http://schemas.openxmlformats.org/officeDocument/2006/relationships/hyperlink" Target="consultantplus://offline/ref=0A18389900D3CF13A5B4C6864BCA713123642CDE4232688FC1F4B5B06DA03AB62FE317760A17E712F439BA601DC581B44302A33F38bEH" TargetMode="External"/><Relationship Id="rId76" Type="http://schemas.openxmlformats.org/officeDocument/2006/relationships/hyperlink" Target="consultantplus://offline/ref=0A18389900D3CF13A5B4C6864BCA7131236423DE4136688FC1F4B5B06DA03AB63DE34F7C0A1FAD43B372B5611C3Db8H" TargetMode="External"/><Relationship Id="rId84" Type="http://schemas.openxmlformats.org/officeDocument/2006/relationships/hyperlink" Target="consultantplus://offline/ref=0A18389900D3CF13A5B4C6864BCA7131246520DC4333688FC1F4B5B06DA03AB63DE34F7C0A1FAD43B372B5611C3Db8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0A18389900D3CF13A5B4C6864BCA7131246020D54038688FC1F4B5B06DA03AB62FE317700B1CB240B767E3305A8E8CB65E1EA33E93823E8A35bEH" TargetMode="External"/><Relationship Id="rId71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18389900D3CF13A5B4C6864BCA7131246F2CDF4430688FC1F4B5B06DA03AB62FE317700B1CB34BB867E3305A8E8CB65E1EA33E93823E8A35bEH" TargetMode="External"/><Relationship Id="rId29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11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24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32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37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40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45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53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58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66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74" Type="http://schemas.openxmlformats.org/officeDocument/2006/relationships/hyperlink" Target="consultantplus://offline/ref=0A18389900D3CF13A5B4C6864BCA71312E6E20D448673F8D90A1BBB565F060A639AA1B72151CB05DB26CB536b2H" TargetMode="External"/><Relationship Id="rId79" Type="http://schemas.openxmlformats.org/officeDocument/2006/relationships/hyperlink" Target="consultantplus://offline/ref=0A18389900D3CF13A5B4C6864BCA7131246024D84A35688FC1F4B5B06DA03AB63DE34F7C0A1FAD43B372B5611C3Db8H" TargetMode="External"/><Relationship Id="rId87" Type="http://schemas.openxmlformats.org/officeDocument/2006/relationships/hyperlink" Target="consultantplus://offline/ref=0A18389900D3CF13A5B4C6864BCA7131246021DA4133688FC1F4B5B06DA03AB63DE34F7C0A1FAD43B372B5611C3Db8H" TargetMode="External"/><Relationship Id="rId5" Type="http://schemas.openxmlformats.org/officeDocument/2006/relationships/hyperlink" Target="consultantplus://offline/ref=0A18389900D3CF13A5B4C6864BCA7131236325DD4131688FC1F4B5B06DA03AB63DE34F7C0A1FAD43B372B5611C3Db8H" TargetMode="External"/><Relationship Id="rId61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82" Type="http://schemas.openxmlformats.org/officeDocument/2006/relationships/hyperlink" Target="consultantplus://offline/ref=0A18389900D3CF13A5B4C6864BCA7131236422DE4A37688FC1F4B5B06DA03AB63DE34F7C0A1FAD43B372B5611C3Db8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18389900D3CF13A5B4C6864BCA7131246024D84A35688FC1F4B5B06DA03AB62FE317700B1CB347B767E3305A8E8CB65E1EA33E93823E8A35bEH" TargetMode="External"/><Relationship Id="rId14" Type="http://schemas.openxmlformats.org/officeDocument/2006/relationships/hyperlink" Target="consultantplus://offline/ref=0A18389900D3CF13A5B4C6864BCA713124622DDD4137688FC1F4B5B06DA03AB62FE317700B1CB345B667E3305A8E8CB65E1EA33E93823E8A35bEH" TargetMode="External"/><Relationship Id="rId22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27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30" Type="http://schemas.openxmlformats.org/officeDocument/2006/relationships/hyperlink" Target="consultantplus://offline/ref=0A18389900D3CF13A5B4C6864BCA7131236420D54033688FC1F4B5B06DA03AB62FE317700B1CB341B067E3305A8E8CB65E1EA33E93823E8A35bEH" TargetMode="External"/><Relationship Id="rId35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43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48" Type="http://schemas.openxmlformats.org/officeDocument/2006/relationships/hyperlink" Target="consultantplus://offline/ref=0A18389900D3CF13A5B4C6864BCA7131236325DD4131688FC1F4B5B06DA03AB63DE34F7C0A1FAD43B372B5611C3Db8H" TargetMode="External"/><Relationship Id="rId56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64" Type="http://schemas.openxmlformats.org/officeDocument/2006/relationships/hyperlink" Target="consultantplus://offline/ref=0A18389900D3CF13A5B4C6864BCA713123642CDE4232688FC1F4B5B06DA03AB62FE317700B1CB243B367E3305A8E8CB65E1EA33E93823E8A35bEH" TargetMode="External"/><Relationship Id="rId69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77" Type="http://schemas.openxmlformats.org/officeDocument/2006/relationships/hyperlink" Target="consultantplus://offline/ref=0A18389900D3CF13A5B4C6864BCA713123642CDE4232688FC1F4B5B06DA03AB63DE34F7C0A1FAD43B372B5611C3Db8H" TargetMode="External"/><Relationship Id="rId8" Type="http://schemas.openxmlformats.org/officeDocument/2006/relationships/hyperlink" Target="consultantplus://offline/ref=0A18389900D3CF13A5B4C6864BCA7131246122D84535688FC1F4B5B06DA03AB62FE317700B1CB340B767E3305A8E8CB65E1EA33E93823E8A35bEH" TargetMode="External"/><Relationship Id="rId51" Type="http://schemas.openxmlformats.org/officeDocument/2006/relationships/hyperlink" Target="consultantplus://offline/ref=0A18389900D3CF13A5B4C6864BCA7131236420D54033688FC1F4B5B06DA03AB62FE317700B1CB342B767E3305A8E8CB65E1EA33E93823E8A35bEH" TargetMode="External"/><Relationship Id="rId72" Type="http://schemas.openxmlformats.org/officeDocument/2006/relationships/image" Target="media/image1.wmf"/><Relationship Id="rId80" Type="http://schemas.openxmlformats.org/officeDocument/2006/relationships/hyperlink" Target="consultantplus://offline/ref=0A18389900D3CF13A5B4C6864BCA7131246122D84535688FC1F4B5B06DA03AB63DE34F7C0A1FAD43B372B5611C3Db8H" TargetMode="External"/><Relationship Id="rId85" Type="http://schemas.openxmlformats.org/officeDocument/2006/relationships/hyperlink" Target="consultantplus://offline/ref=0A18389900D3CF13A5B4C6864BCA7131266E2DD44A38688FC1F4B5B06DA03AB63DE34F7C0A1FAD43B372B5611C3Db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18389900D3CF13A5B4C6864BCA7131236522DE4030688FC1F4B5B06DA03AB63DE34F7C0A1FAD43B372B5611C3Db8H" TargetMode="External"/><Relationship Id="rId17" Type="http://schemas.openxmlformats.org/officeDocument/2006/relationships/hyperlink" Target="consultantplus://offline/ref=0A18389900D3CF13A5B4C6864BCA7131236425D44337688FC1F4B5B06DA03AB63DE34F7C0A1FAD43B372B5611C3Db8H" TargetMode="External"/><Relationship Id="rId25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33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38" Type="http://schemas.openxmlformats.org/officeDocument/2006/relationships/hyperlink" Target="consultantplus://offline/ref=0A18389900D3CF13A5B4C6864BCA7131236325DD4131688FC1F4B5B06DA03AB62FE317700B1CBB44B567E3305A8E8CB65E1EA33E93823E8A35bEH" TargetMode="External"/><Relationship Id="rId46" Type="http://schemas.openxmlformats.org/officeDocument/2006/relationships/hyperlink" Target="consultantplus://offline/ref=0A18389900D3CF13A5B4C6864BCA7131236325DD4131688FC1F4B5B06DA03AB62FE317760E18B817E128E26C1FD89FB75E1EA13D8F38b3H" TargetMode="External"/><Relationship Id="rId59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67" Type="http://schemas.openxmlformats.org/officeDocument/2006/relationships/hyperlink" Target="consultantplus://offline/ref=0A18389900D3CF13A5B4C6864BCA713123642CDE4232688FC1F4B5B06DA03AB62FE317700B1CB243B367E3305A8E8CB65E1EA33E93823E8A35bEH" TargetMode="External"/><Relationship Id="rId20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41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54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62" Type="http://schemas.openxmlformats.org/officeDocument/2006/relationships/hyperlink" Target="consultantplus://offline/ref=0A18389900D3CF13A5B4C6864BCA713123642CDE4232688FC1F4B5B06DA03AB62FE317770C17E712F439BA601DC581B44302A33F38bEH" TargetMode="External"/><Relationship Id="rId70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75" Type="http://schemas.openxmlformats.org/officeDocument/2006/relationships/hyperlink" Target="consultantplus://offline/ref=0A18389900D3CF13A5B4C6864BCA7131236325DD4131688FC1F4B5B06DA03AB62FE317760F19B817E128E26C1FD89FB75E1EA13D8F38b3H" TargetMode="External"/><Relationship Id="rId83" Type="http://schemas.openxmlformats.org/officeDocument/2006/relationships/hyperlink" Target="consultantplus://offline/ref=0A18389900D3CF13A5B4C6864BCA7131266623DF4439688FC1F4B5B06DA03AB63DE34F7C0A1FAD43B372B5611C3Db8H" TargetMode="External"/><Relationship Id="rId88" Type="http://schemas.openxmlformats.org/officeDocument/2006/relationships/hyperlink" Target="consultantplus://offline/ref=0A18389900D3CF13A5B4C6864BCA7131266226DB4631688FC1F4B5B06DA03AB63DE34F7C0A1FAD43B372B5611C3D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8389900D3CF13A5B4C6864BCA7131236325DD4131688FC1F4B5B06DA03AB62FE317700B1CB340B467E3305A8E8CB65E1EA33E93823E8A35bEH" TargetMode="External"/><Relationship Id="rId15" Type="http://schemas.openxmlformats.org/officeDocument/2006/relationships/hyperlink" Target="consultantplus://offline/ref=0A18389900D3CF13A5B4C6864BCA7131246222D44136688FC1F4B5B06DA03AB62FE317700B1CB341B367E3305A8E8CB65E1EA33E93823E8A35bEH" TargetMode="External"/><Relationship Id="rId23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28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36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49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57" Type="http://schemas.openxmlformats.org/officeDocument/2006/relationships/hyperlink" Target="consultantplus://offline/ref=0A18389900D3CF13A5B4C6864BCA7131236420D54033688FC1F4B5B06DA03AB62FE317700B1CB342B067E3305A8E8CB65E1EA33E93823E8A35bEH" TargetMode="External"/><Relationship Id="rId10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31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44" Type="http://schemas.openxmlformats.org/officeDocument/2006/relationships/hyperlink" Target="consultantplus://offline/ref=0A18389900D3CF13A5B4C6864BCA7131236325DD4131688FC1F4B5B06DA03AB62FE317700E1EB817E128E26C1FD89FB75E1EA13D8F38b3H" TargetMode="External"/><Relationship Id="rId52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60" Type="http://schemas.openxmlformats.org/officeDocument/2006/relationships/hyperlink" Target="consultantplus://offline/ref=0A18389900D3CF13A5B4C6864BCA713123642CDE4232688FC1F4B5B06DA03AB62FE317700B1CB342B467E3305A8E8CB65E1EA33E93823E8A35bEH" TargetMode="External"/><Relationship Id="rId65" Type="http://schemas.openxmlformats.org/officeDocument/2006/relationships/hyperlink" Target="consultantplus://offline/ref=0A18389900D3CF13A5B4C6864BCA713123642CDE4232688FC1F4B5B06DA03AB62FE317700B1CB243B767E3305A8E8CB65E1EA33E93823E8A35bEH" TargetMode="External"/><Relationship Id="rId73" Type="http://schemas.openxmlformats.org/officeDocument/2006/relationships/hyperlink" Target="consultantplus://offline/ref=0A18389900D3CF13A5B4C6864BCA713123642CDE4232688FC1F4B5B06DA03AB63DE34F7C0A1FAD43B372B5611C3Db8H" TargetMode="External"/><Relationship Id="rId78" Type="http://schemas.openxmlformats.org/officeDocument/2006/relationships/hyperlink" Target="consultantplus://offline/ref=0A18389900D3CF13A5B4C6864BCA7131236625DD4432688FC1F4B5B06DA03AB63DE34F7C0A1FAD43B372B5611C3Db8H" TargetMode="External"/><Relationship Id="rId81" Type="http://schemas.openxmlformats.org/officeDocument/2006/relationships/hyperlink" Target="consultantplus://offline/ref=0A18389900D3CF13A5B4C6864BCA7131246020D54038688FC1F4B5B06DA03AB63DE34F7C0A1FAD43B372B5611C3Db8H" TargetMode="External"/><Relationship Id="rId86" Type="http://schemas.openxmlformats.org/officeDocument/2006/relationships/hyperlink" Target="consultantplus://offline/ref=0A18389900D3CF13A5B4C6864BCA7131256620DF4234688FC1F4B5B06DA03AB63DE34F7C0A1FAD43B372B5611C3D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118</Pages>
  <Words>28497</Words>
  <Characters>162433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2023-03-13T07:27:00Z</dcterms:created>
  <dcterms:modified xsi:type="dcterms:W3CDTF">2023-03-13T07:33:00Z</dcterms:modified>
</cp:coreProperties>
</file>