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AEE1" w14:textId="77777777" w:rsidR="0031575F" w:rsidRPr="0031575F" w:rsidRDefault="00D93325" w:rsidP="0031575F">
      <w:pPr>
        <w:pBdr>
          <w:bottom w:val="single" w:sz="6" w:space="11" w:color="EEEEEE"/>
        </w:pBdr>
        <w:spacing w:after="225" w:line="600" w:lineRule="atLeast"/>
        <w:outlineLvl w:val="0"/>
        <w:rPr>
          <w:rFonts w:ascii="&amp;quot" w:eastAsia="Times New Roman" w:hAnsi="&amp;quot" w:cs="Times New Roman"/>
          <w:b/>
          <w:bCs/>
          <w:color w:val="666666"/>
          <w:kern w:val="36"/>
          <w:sz w:val="60"/>
          <w:szCs w:val="60"/>
          <w:lang w:eastAsia="ru-RU"/>
        </w:rPr>
      </w:pPr>
      <w:r>
        <w:fldChar w:fldCharType="begin"/>
      </w:r>
      <w:r>
        <w:instrText xml:space="preserve"> HYPERLINK "http://do73.ecole30.ru/konsultatsii-dlya-roditelej/poleznye-sovety-roditelyam-po-ekonomicheskomu-obrazovaniyu.html" </w:instrText>
      </w:r>
      <w:r>
        <w:fldChar w:fldCharType="separate"/>
      </w:r>
      <w:r w:rsidR="0031575F" w:rsidRPr="0031575F">
        <w:rPr>
          <w:rFonts w:ascii="&amp;quot" w:eastAsia="Times New Roman" w:hAnsi="&amp;quot" w:cs="Times New Roman"/>
          <w:b/>
          <w:bCs/>
          <w:color w:val="517901"/>
          <w:kern w:val="36"/>
          <w:sz w:val="60"/>
          <w:szCs w:val="60"/>
          <w:u w:val="single"/>
          <w:lang w:eastAsia="ru-RU"/>
        </w:rPr>
        <w:t>Полезные советы родителям по экономическому образованию</w:t>
      </w:r>
      <w:r>
        <w:rPr>
          <w:rFonts w:ascii="&amp;quot" w:eastAsia="Times New Roman" w:hAnsi="&amp;quot" w:cs="Times New Roman"/>
          <w:b/>
          <w:bCs/>
          <w:color w:val="517901"/>
          <w:kern w:val="36"/>
          <w:sz w:val="60"/>
          <w:szCs w:val="60"/>
          <w:u w:val="single"/>
          <w:lang w:eastAsia="ru-RU"/>
        </w:rPr>
        <w:fldChar w:fldCharType="end"/>
      </w:r>
      <w:r w:rsidR="0031575F" w:rsidRPr="0031575F">
        <w:rPr>
          <w:rFonts w:ascii="&amp;quot" w:eastAsia="Times New Roman" w:hAnsi="&amp;quot" w:cs="Times New Roman"/>
          <w:b/>
          <w:bCs/>
          <w:color w:val="666666"/>
          <w:kern w:val="36"/>
          <w:sz w:val="60"/>
          <w:szCs w:val="60"/>
          <w:lang w:eastAsia="ru-RU"/>
        </w:rPr>
        <w:t xml:space="preserve"> </w:t>
      </w:r>
    </w:p>
    <w:p w14:paraId="1678ADBF" w14:textId="77777777" w:rsidR="0031575F" w:rsidRPr="0031575F" w:rsidRDefault="0031575F" w:rsidP="0031575F">
      <w:pPr>
        <w:spacing w:after="150" w:line="240" w:lineRule="auto"/>
        <w:ind w:firstLine="36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1. Рассказывайте детям о своей работе.</w:t>
      </w:r>
    </w:p>
    <w:p w14:paraId="2EAE43EA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 </w:t>
      </w:r>
      <w:r w:rsidRPr="0031575F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ru-RU"/>
        </w:rPr>
        <w:t xml:space="preserve">Поделитесь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pacing w:val="-3"/>
          <w:sz w:val="28"/>
          <w:szCs w:val="28"/>
          <w:lang w:eastAsia="ru-RU"/>
        </w:rPr>
        <w:t xml:space="preserve">этой 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радостью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должна  не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только нравиться, она должна «кормить». Эти старомодные истины о деньгах и труде; помогут вашим детям стать самостоятельными.</w:t>
      </w:r>
    </w:p>
    <w:p w14:paraId="6E704571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        2. Не скрывайте от детей свое материальное положение.</w:t>
      </w:r>
    </w:p>
    <w:p w14:paraId="6424ED4B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Конечно, ребенку нет необходимости вникать во все нюансы семейного бюджета, но он должен знать</w:t>
      </w: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 xml:space="preserve"> о материальном положении семьи и уважать, сохраняя в тайне доверенную ему информацию. Так вы</w:t>
      </w:r>
      <w:r w:rsidRPr="0031575F">
        <w:rPr>
          <w:rFonts w:ascii="Times New Roman" w:eastAsia="Times New Roman" w:hAnsi="Times New Roman" w:cs="Times New Roman"/>
          <w:i/>
          <w:iCs/>
          <w:color w:val="666666"/>
          <w:spacing w:val="-1"/>
          <w:sz w:val="28"/>
          <w:szCs w:val="28"/>
          <w:lang w:eastAsia="ru-RU"/>
        </w:rPr>
        <w:t xml:space="preserve">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ненавязчиво объясните малышу, куда идут деньги, научите его соизмерять желания с </w:t>
      </w:r>
      <w:r w:rsidRPr="0031575F">
        <w:rPr>
          <w:rFonts w:ascii="Times New Roman" w:eastAsia="Times New Roman" w:hAnsi="Times New Roman" w:cs="Times New Roman"/>
          <w:color w:val="666666"/>
          <w:spacing w:val="-2"/>
          <w:sz w:val="28"/>
          <w:szCs w:val="28"/>
          <w:lang w:eastAsia="ru-RU"/>
        </w:rPr>
        <w:t xml:space="preserve">возможностями, мириться с некоторыми ограничениями. Наградой вам будут вопросы сына или дочери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pacing w:val="-2"/>
          <w:sz w:val="28"/>
          <w:szCs w:val="28"/>
          <w:lang w:eastAsia="ru-RU"/>
        </w:rPr>
        <w:t>« можем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 мы себе это позволить?», «не очень ли это дорого?». </w:t>
      </w:r>
    </w:p>
    <w:p w14:paraId="77B05027" w14:textId="77777777" w:rsidR="0031575F" w:rsidRPr="0031575F" w:rsidRDefault="0031575F" w:rsidP="0031575F">
      <w:pPr>
        <w:spacing w:after="150" w:line="240" w:lineRule="auto"/>
        <w:ind w:firstLine="69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З. Не приучайте детей к излишествам.</w:t>
      </w:r>
    </w:p>
    <w:p w14:paraId="41FFD650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Недопустимо, когда ребенок чуть ли не ежедневно получает от вас подарки и ни в чем не знает отказа</w:t>
      </w: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 xml:space="preserve">. Он очень быстро привыкает к этому, его запросы растут. Подумайте о будущем. Научите малыша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ограничивать себя.</w:t>
      </w:r>
    </w:p>
    <w:p w14:paraId="0ECD9581" w14:textId="77777777" w:rsidR="0031575F" w:rsidRPr="0031575F" w:rsidRDefault="0031575F" w:rsidP="0031575F">
      <w:pPr>
        <w:spacing w:after="150" w:line="240" w:lineRule="auto"/>
        <w:ind w:firstLine="65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Формируйте у детей разумные потребности.</w:t>
      </w:r>
    </w:p>
    <w:p w14:paraId="7FED328D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научить человека разумно тратить деньги? Только приучая анализировать свои текущие </w:t>
      </w: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 xml:space="preserve">расходы. Слушая детские «я хочу», почаще спрашивайте: «А зачем тебе это?»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>Дети  должны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 xml:space="preserve"> стремится делать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покупки, вместе с тем, им даже полезно расстраиваться из-за невозможности осуществить желание. Получая все по первому требованию, они переходят грань разумного. </w:t>
      </w:r>
    </w:p>
    <w:p w14:paraId="49B9505F" w14:textId="77777777" w:rsidR="0031575F" w:rsidRPr="0031575F" w:rsidRDefault="0031575F" w:rsidP="0031575F">
      <w:pPr>
        <w:spacing w:after="150" w:line="240" w:lineRule="auto"/>
        <w:ind w:firstLine="67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 Учите детей бережливости.</w:t>
      </w:r>
    </w:p>
    <w:p w14:paraId="654D1DCF" w14:textId="319BF9BB" w:rsid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14:paraId="541B2D0C" w14:textId="77777777" w:rsidR="00D93325" w:rsidRPr="0031575F" w:rsidRDefault="00D93325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5A7D6B1C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pacing w:val="-7"/>
          <w:sz w:val="28"/>
          <w:szCs w:val="28"/>
          <w:lang w:eastAsia="ru-RU"/>
        </w:rPr>
        <w:lastRenderedPageBreak/>
        <w:t>            6. </w:t>
      </w: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Помогите детям осознать стоимость вещей.</w:t>
      </w:r>
    </w:p>
    <w:p w14:paraId="1882F401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>С раннего возраста дети должны осознать стоимость вещей, которыми пользуются: игрушек, книг, одежды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</w:t>
      </w: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>ели подкрепили ее своей работой, т.е. купили на заработанные деньги.</w:t>
      </w:r>
    </w:p>
    <w:p w14:paraId="72D7943D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pacing w:val="-11"/>
          <w:sz w:val="28"/>
          <w:szCs w:val="28"/>
          <w:lang w:eastAsia="ru-RU"/>
        </w:rPr>
        <w:t>            7. </w:t>
      </w: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Привлекайте детей к работе по дому.</w:t>
      </w:r>
    </w:p>
    <w:p w14:paraId="535EEC1C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 xml:space="preserve">Маленькие дети с удовольствием помогают по дому. Самое главное, позволить им это! И, конечно,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похвалить, хотя детская работа далека от совершенства. 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 В противном случае вы вырастите лентяя, не способного даже к самообслуживанию.</w:t>
      </w:r>
    </w:p>
    <w:p w14:paraId="7B94C310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150C354D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pacing w:val="-11"/>
          <w:sz w:val="28"/>
          <w:szCs w:val="28"/>
          <w:lang w:eastAsia="ru-RU"/>
        </w:rPr>
        <w:t>            8. </w:t>
      </w: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Дети должны знать цену деньгам.</w:t>
      </w:r>
    </w:p>
    <w:p w14:paraId="10658173" w14:textId="77777777" w:rsidR="0031575F" w:rsidRPr="0031575F" w:rsidRDefault="0031575F" w:rsidP="0031575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того чтобы дети умели разумно распоряжаться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деньгами  и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понимали,  чего  стоит заработать, необходимо дать им возможность приобрести практический опыт. Хорошо, когда дети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знают  цену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окружающих их вещей. Для этого чаще посылайте ребенка в магазин за покупками. Дайте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возможность  ему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осознать, что за все — продукты, игрушки, книги необходимо расплачиваться деньга, которые выдаются родителям за их труд</w:t>
      </w:r>
    </w:p>
    <w:p w14:paraId="2123CE47" w14:textId="77777777" w:rsidR="0031575F" w:rsidRPr="0031575F" w:rsidRDefault="0031575F" w:rsidP="0031575F">
      <w:pPr>
        <w:spacing w:after="150" w:line="240" w:lineRule="auto"/>
        <w:ind w:firstLine="61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Полезен игровой опыт зарабатывания денег: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ярмарка-продажа детских поделок, вернисаж, да мало ли еще что, можно придумать, чтобы подарить малышам радость прикосновения к </w:t>
      </w:r>
      <w:proofErr w:type="gramStart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самостоятельно  заработанным</w:t>
      </w:r>
      <w:proofErr w:type="gramEnd"/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деньгам. Обсудите, как лучше их потратить. </w:t>
      </w:r>
      <w:r w:rsidRPr="0031575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 никогда не используй </w:t>
      </w:r>
      <w:r w:rsidRPr="003157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денежные стимулы дошкольника.</w:t>
      </w:r>
    </w:p>
    <w:p w14:paraId="75AD47CA" w14:textId="77777777" w:rsidR="0031575F" w:rsidRPr="0031575F" w:rsidRDefault="0031575F" w:rsidP="003157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75F">
        <w:rPr>
          <w:rFonts w:ascii="Times New Roman" w:eastAsia="Times New Roman" w:hAnsi="Times New Roman" w:cs="Times New Roman"/>
          <w:color w:val="666666"/>
          <w:spacing w:val="-1"/>
          <w:sz w:val="28"/>
          <w:szCs w:val="28"/>
          <w:lang w:eastAsia="ru-RU"/>
        </w:rPr>
        <w:t>Приобщая дошкольника к экономике, мы помогаем ему стать самостоятельным, учим ценить свой труд, отличать истинные ценности от мнимых. Ребенок вырастет социально - адаптированной личностью.</w:t>
      </w:r>
    </w:p>
    <w:p w14:paraId="68302A62" w14:textId="77777777" w:rsidR="00455A61" w:rsidRDefault="00455A61"/>
    <w:sectPr w:rsidR="004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6267"/>
    <w:multiLevelType w:val="multilevel"/>
    <w:tmpl w:val="B6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0F"/>
    <w:rsid w:val="0031575F"/>
    <w:rsid w:val="00455A61"/>
    <w:rsid w:val="00D6400F"/>
    <w:rsid w:val="00D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915"/>
  <w15:chartTrackingRefBased/>
  <w15:docId w15:val="{F0BA644B-C9B5-4C53-8383-5895F9B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86</cp:lastModifiedBy>
  <cp:revision>3</cp:revision>
  <dcterms:created xsi:type="dcterms:W3CDTF">2021-03-16T09:52:00Z</dcterms:created>
  <dcterms:modified xsi:type="dcterms:W3CDTF">2021-03-16T10:09:00Z</dcterms:modified>
</cp:coreProperties>
</file>